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66E" w:rsidRPr="008A566E" w:rsidRDefault="008A566E" w:rsidP="008A566E">
      <w:pPr>
        <w:spacing w:after="0" w:line="240" w:lineRule="auto"/>
        <w:ind w:left="4536"/>
        <w:jc w:val="center"/>
        <w:rPr>
          <w:rFonts w:ascii="Times New Roman" w:hAnsi="Times New Roman" w:cs="Times New Roman"/>
        </w:rPr>
      </w:pPr>
      <w:bookmarkStart w:id="0" w:name="_Toc501533626"/>
      <w:r w:rsidRPr="008A566E">
        <w:rPr>
          <w:rFonts w:ascii="Times New Roman" w:hAnsi="Times New Roman" w:cs="Times New Roman"/>
        </w:rPr>
        <w:t xml:space="preserve">Приложение № </w:t>
      </w:r>
      <w:r w:rsidR="007A649E">
        <w:rPr>
          <w:rFonts w:ascii="Times New Roman" w:hAnsi="Times New Roman" w:cs="Times New Roman"/>
        </w:rPr>
        <w:t>4</w:t>
      </w:r>
    </w:p>
    <w:p w:rsidR="008A566E" w:rsidRPr="008A566E" w:rsidRDefault="008A566E" w:rsidP="008A566E">
      <w:pPr>
        <w:spacing w:after="0" w:line="240" w:lineRule="auto"/>
        <w:ind w:left="4536"/>
        <w:jc w:val="center"/>
        <w:rPr>
          <w:rFonts w:ascii="Times New Roman" w:hAnsi="Times New Roman" w:cs="Times New Roman"/>
        </w:rPr>
      </w:pPr>
      <w:r w:rsidRPr="008A566E">
        <w:rPr>
          <w:rFonts w:ascii="Times New Roman" w:hAnsi="Times New Roman" w:cs="Times New Roman"/>
        </w:rPr>
        <w:t>Утверждено</w:t>
      </w:r>
    </w:p>
    <w:p w:rsidR="008A566E" w:rsidRPr="008A566E" w:rsidRDefault="008A566E" w:rsidP="008A566E">
      <w:pPr>
        <w:spacing w:after="0" w:line="240" w:lineRule="auto"/>
        <w:ind w:left="4536"/>
        <w:jc w:val="center"/>
        <w:rPr>
          <w:rFonts w:ascii="Times New Roman" w:hAnsi="Times New Roman" w:cs="Times New Roman"/>
        </w:rPr>
      </w:pPr>
      <w:r w:rsidRPr="008A566E">
        <w:rPr>
          <w:rFonts w:ascii="Times New Roman" w:hAnsi="Times New Roman" w:cs="Times New Roman"/>
        </w:rPr>
        <w:t>приказом департамента образования</w:t>
      </w:r>
    </w:p>
    <w:p w:rsidR="008A566E" w:rsidRPr="008A566E" w:rsidRDefault="008A566E" w:rsidP="008A566E">
      <w:pPr>
        <w:spacing w:after="0" w:line="240" w:lineRule="auto"/>
        <w:ind w:left="4536"/>
        <w:jc w:val="center"/>
        <w:rPr>
          <w:rFonts w:ascii="Times New Roman" w:hAnsi="Times New Roman" w:cs="Times New Roman"/>
        </w:rPr>
      </w:pPr>
      <w:r w:rsidRPr="008A566E">
        <w:rPr>
          <w:rFonts w:ascii="Times New Roman" w:hAnsi="Times New Roman" w:cs="Times New Roman"/>
        </w:rPr>
        <w:t>и науки Костромской области</w:t>
      </w:r>
    </w:p>
    <w:p w:rsidR="006077E1" w:rsidRPr="00E045F5" w:rsidRDefault="00B47518" w:rsidP="006077E1">
      <w:pPr>
        <w:spacing w:after="0" w:line="240" w:lineRule="auto"/>
        <w:ind w:left="4536"/>
        <w:jc w:val="center"/>
        <w:rPr>
          <w:rFonts w:ascii="Times New Roman" w:hAnsi="Times New Roman" w:cs="Times New Roman"/>
          <w:sz w:val="24"/>
          <w:szCs w:val="24"/>
        </w:rPr>
      </w:pPr>
      <w:r>
        <w:rPr>
          <w:rFonts w:ascii="Times New Roman" w:hAnsi="Times New Roman"/>
          <w:sz w:val="24"/>
          <w:szCs w:val="24"/>
        </w:rPr>
        <w:t xml:space="preserve">от </w:t>
      </w:r>
      <w:bookmarkStart w:id="1" w:name="_GoBack"/>
      <w:bookmarkEnd w:id="1"/>
      <w:r w:rsidR="00A54586">
        <w:rPr>
          <w:rFonts w:ascii="Times New Roman" w:hAnsi="Times New Roman"/>
          <w:sz w:val="24"/>
          <w:szCs w:val="24"/>
        </w:rPr>
        <w:t>04.03.2025 года № 337</w:t>
      </w:r>
    </w:p>
    <w:p w:rsidR="00D51862" w:rsidRPr="00D51862" w:rsidRDefault="00D51862" w:rsidP="008A566E">
      <w:pPr>
        <w:spacing w:after="0" w:line="240" w:lineRule="auto"/>
        <w:ind w:left="4536"/>
        <w:jc w:val="center"/>
        <w:rPr>
          <w:rFonts w:ascii="Times New Roman" w:hAnsi="Times New Roman" w:cs="Times New Roman"/>
        </w:rPr>
      </w:pPr>
    </w:p>
    <w:p w:rsidR="00D567E8" w:rsidRDefault="00D567E8" w:rsidP="00D567E8">
      <w:pPr>
        <w:spacing w:after="0" w:line="240" w:lineRule="auto"/>
        <w:ind w:firstLine="709"/>
        <w:jc w:val="center"/>
        <w:rPr>
          <w:rFonts w:ascii="Times New Roman" w:hAnsi="Times New Roman" w:cs="Times New Roman"/>
          <w:b/>
          <w:sz w:val="24"/>
          <w:szCs w:val="24"/>
        </w:rPr>
      </w:pPr>
    </w:p>
    <w:p w:rsidR="00D567E8" w:rsidRDefault="00D567E8" w:rsidP="00D567E8">
      <w:pPr>
        <w:spacing w:after="0" w:line="240" w:lineRule="auto"/>
        <w:ind w:firstLine="709"/>
        <w:jc w:val="center"/>
        <w:rPr>
          <w:rFonts w:ascii="Times New Roman" w:hAnsi="Times New Roman" w:cs="Times New Roman"/>
          <w:b/>
          <w:sz w:val="24"/>
          <w:szCs w:val="24"/>
        </w:rPr>
      </w:pPr>
      <w:r w:rsidRPr="00D567E8">
        <w:rPr>
          <w:rFonts w:ascii="Times New Roman" w:hAnsi="Times New Roman" w:cs="Times New Roman"/>
          <w:b/>
          <w:sz w:val="24"/>
          <w:szCs w:val="24"/>
        </w:rPr>
        <w:t>Инструкция для организаторов в аудитории</w:t>
      </w:r>
      <w:bookmarkEnd w:id="0"/>
    </w:p>
    <w:p w:rsidR="00812939" w:rsidRPr="00812939" w:rsidRDefault="00812939" w:rsidP="00812939">
      <w:pPr>
        <w:spacing w:after="0" w:line="240" w:lineRule="auto"/>
        <w:ind w:firstLine="709"/>
        <w:jc w:val="both"/>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b/>
          <w:color w:val="000000"/>
          <w:sz w:val="24"/>
          <w:szCs w:val="24"/>
          <w:lang w:eastAsia="en-US"/>
        </w:rPr>
        <w:t xml:space="preserve">Требования к организаторам, предъявляемые Порядком: </w:t>
      </w:r>
    </w:p>
    <w:p w:rsidR="00812939" w:rsidRPr="00812939" w:rsidRDefault="00812939" w:rsidP="00812939">
      <w:pPr>
        <w:spacing w:after="0" w:line="240" w:lineRule="auto"/>
        <w:ind w:firstLine="709"/>
        <w:jc w:val="both"/>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color w:val="000000"/>
          <w:sz w:val="24"/>
          <w:szCs w:val="24"/>
          <w:lang w:eastAsia="en-US"/>
        </w:rPr>
        <w:t>а)</w:t>
      </w:r>
      <w:r w:rsidRPr="00812939">
        <w:rPr>
          <w:rFonts w:ascii="Arial" w:eastAsia="Arial" w:hAnsi="Arial" w:cs="Arial"/>
          <w:color w:val="000000"/>
          <w:sz w:val="24"/>
          <w:szCs w:val="24"/>
          <w:lang w:eastAsia="en-US"/>
        </w:rPr>
        <w:t xml:space="preserve"> </w:t>
      </w:r>
      <w:r w:rsidRPr="00812939">
        <w:rPr>
          <w:rFonts w:ascii="Times New Roman" w:eastAsia="Times New Roman" w:hAnsi="Times New Roman" w:cs="Times New Roman"/>
          <w:color w:val="000000"/>
          <w:sz w:val="24"/>
          <w:szCs w:val="24"/>
          <w:lang w:eastAsia="en-US"/>
        </w:rPr>
        <w:t xml:space="preserve">прошли соответствующую подготовку, организуемую департаментом образования и науки Костромской области; </w:t>
      </w:r>
    </w:p>
    <w:p w:rsidR="00812939" w:rsidRPr="00812939" w:rsidRDefault="00812939" w:rsidP="00812939">
      <w:pPr>
        <w:spacing w:after="0" w:line="240" w:lineRule="auto"/>
        <w:ind w:firstLine="709"/>
        <w:jc w:val="both"/>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color w:val="000000"/>
          <w:sz w:val="24"/>
          <w:szCs w:val="24"/>
          <w:lang w:eastAsia="en-US"/>
        </w:rPr>
        <w:t>б)</w:t>
      </w:r>
      <w:r w:rsidRPr="00812939">
        <w:rPr>
          <w:rFonts w:ascii="Arial" w:eastAsia="Arial" w:hAnsi="Arial" w:cs="Arial"/>
          <w:color w:val="000000"/>
          <w:sz w:val="24"/>
          <w:szCs w:val="24"/>
          <w:lang w:eastAsia="en-US"/>
        </w:rPr>
        <w:t xml:space="preserve"> </w:t>
      </w:r>
      <w:r w:rsidRPr="00812939">
        <w:rPr>
          <w:rFonts w:ascii="Times New Roman" w:eastAsia="Times New Roman" w:hAnsi="Times New Roman" w:cs="Times New Roman"/>
          <w:color w:val="000000"/>
          <w:sz w:val="24"/>
          <w:szCs w:val="24"/>
          <w:lang w:eastAsia="en-US"/>
        </w:rPr>
        <w:t xml:space="preserve">не являются специалистами по учебному предмету при проведении ГИА в ППЭ по данному учебному предмету; </w:t>
      </w:r>
    </w:p>
    <w:p w:rsidR="00812939" w:rsidRPr="00812939" w:rsidRDefault="00812939" w:rsidP="00812939">
      <w:pPr>
        <w:spacing w:after="0" w:line="240" w:lineRule="auto"/>
        <w:ind w:firstLine="709"/>
        <w:jc w:val="both"/>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color w:val="000000"/>
          <w:sz w:val="24"/>
          <w:szCs w:val="24"/>
          <w:lang w:eastAsia="en-US"/>
        </w:rPr>
        <w:t>в)</w:t>
      </w:r>
      <w:r w:rsidRPr="00812939">
        <w:rPr>
          <w:rFonts w:ascii="Arial" w:eastAsia="Arial" w:hAnsi="Arial" w:cs="Arial"/>
          <w:color w:val="000000"/>
          <w:sz w:val="24"/>
          <w:szCs w:val="24"/>
          <w:lang w:eastAsia="en-US"/>
        </w:rPr>
        <w:t xml:space="preserve"> </w:t>
      </w:r>
      <w:r w:rsidRPr="00812939">
        <w:rPr>
          <w:rFonts w:ascii="Times New Roman" w:eastAsia="Times New Roman" w:hAnsi="Times New Roman" w:cs="Times New Roman"/>
          <w:color w:val="000000"/>
          <w:sz w:val="24"/>
          <w:szCs w:val="24"/>
          <w:lang w:eastAsia="en-US"/>
        </w:rPr>
        <w:t xml:space="preserve">не являются близкими родственниками, а также супругами, усыновителями, усыновленными участников ГИА, сдающих экзамен в данном ППЭ; </w:t>
      </w:r>
    </w:p>
    <w:p w:rsidR="00812939" w:rsidRPr="00812939" w:rsidRDefault="00812939" w:rsidP="00812939">
      <w:pPr>
        <w:spacing w:after="0" w:line="240" w:lineRule="auto"/>
        <w:ind w:firstLine="709"/>
        <w:jc w:val="both"/>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color w:val="000000"/>
          <w:sz w:val="24"/>
          <w:szCs w:val="24"/>
          <w:lang w:eastAsia="en-US"/>
        </w:rPr>
        <w:t>г)</w:t>
      </w:r>
      <w:r w:rsidRPr="00812939">
        <w:rPr>
          <w:rFonts w:ascii="Arial" w:eastAsia="Arial" w:hAnsi="Arial" w:cs="Arial"/>
          <w:color w:val="000000"/>
          <w:sz w:val="24"/>
          <w:szCs w:val="24"/>
          <w:lang w:eastAsia="en-US"/>
        </w:rPr>
        <w:t xml:space="preserve"> </w:t>
      </w:r>
      <w:r w:rsidRPr="00812939">
        <w:rPr>
          <w:rFonts w:ascii="Times New Roman" w:eastAsia="Times New Roman" w:hAnsi="Times New Roman" w:cs="Times New Roman"/>
          <w:color w:val="000000"/>
          <w:sz w:val="24"/>
          <w:szCs w:val="24"/>
          <w:lang w:eastAsia="en-US"/>
        </w:rPr>
        <w:t xml:space="preserve">не являются педагогическими работниками, являющимися учителями участников ГИА, сдающих экзамен в данном ППЭ (за исключением ППЭ, организованных в труднодоступных и отдаленных местностях, в образовательных организациях, расположенных на базе учреждений уголовно-исполнительной системы). </w:t>
      </w:r>
    </w:p>
    <w:p w:rsidR="00812939" w:rsidRDefault="00812939" w:rsidP="00812939">
      <w:pPr>
        <w:spacing w:after="0" w:line="240" w:lineRule="auto"/>
        <w:ind w:firstLine="709"/>
        <w:jc w:val="both"/>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color w:val="000000"/>
          <w:sz w:val="24"/>
          <w:szCs w:val="24"/>
          <w:lang w:eastAsia="en-US"/>
        </w:rPr>
        <w:t xml:space="preserve">Организатор информируется под подпись о сроках, местах и порядке проведения ГИА, в том числе о ведении в ППЭ и аудиториях видеозаписи, об основаниях для удаления из ППЭ, о применении мер дисциплинарного и административного воздействия в отношении работников ППЭ, нарушивших Порядок.  </w:t>
      </w:r>
    </w:p>
    <w:p w:rsidR="0026065D" w:rsidRPr="0026065D" w:rsidRDefault="0026065D" w:rsidP="0026065D">
      <w:pPr>
        <w:spacing w:after="0" w:line="240" w:lineRule="auto"/>
        <w:ind w:firstLine="709"/>
        <w:jc w:val="both"/>
        <w:rPr>
          <w:rFonts w:ascii="Times New Roman" w:eastAsia="Times New Roman" w:hAnsi="Times New Roman" w:cs="Times New Roman"/>
          <w:b/>
          <w:color w:val="000000"/>
          <w:sz w:val="24"/>
          <w:szCs w:val="24"/>
          <w:lang w:eastAsia="en-US"/>
        </w:rPr>
      </w:pPr>
      <w:r w:rsidRPr="0026065D">
        <w:rPr>
          <w:rFonts w:ascii="Times New Roman" w:eastAsia="Times New Roman" w:hAnsi="Times New Roman" w:cs="Times New Roman"/>
          <w:b/>
          <w:color w:val="000000"/>
          <w:sz w:val="24"/>
          <w:szCs w:val="24"/>
          <w:lang w:eastAsia="en-US"/>
        </w:rPr>
        <w:t>Подготовка к проведению ГИА</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 xml:space="preserve"> Организатор в аудитории должен заблаговременно пройти инструктаж по порядку и процедуре проведения ГИА и ознакомиться с: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а)</w:t>
      </w:r>
      <w:r w:rsidRPr="0026065D">
        <w:rPr>
          <w:rFonts w:ascii="Arial" w:eastAsia="Arial" w:hAnsi="Arial" w:cs="Arial"/>
          <w:color w:val="000000"/>
          <w:sz w:val="24"/>
          <w:szCs w:val="24"/>
          <w:lang w:eastAsia="en-US"/>
        </w:rPr>
        <w:t xml:space="preserve"> </w:t>
      </w:r>
      <w:r w:rsidRPr="0026065D">
        <w:rPr>
          <w:rFonts w:ascii="Times New Roman" w:eastAsia="Times New Roman" w:hAnsi="Times New Roman" w:cs="Times New Roman"/>
          <w:color w:val="000000"/>
          <w:sz w:val="24"/>
          <w:szCs w:val="24"/>
          <w:lang w:eastAsia="en-US"/>
        </w:rPr>
        <w:t xml:space="preserve">нормативными правовыми актами, регламентирующими проведение ГИА;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б)</w:t>
      </w:r>
      <w:r w:rsidRPr="0026065D">
        <w:rPr>
          <w:rFonts w:ascii="Arial" w:eastAsia="Arial" w:hAnsi="Arial" w:cs="Arial"/>
          <w:color w:val="000000"/>
          <w:sz w:val="24"/>
          <w:szCs w:val="24"/>
          <w:lang w:eastAsia="en-US"/>
        </w:rPr>
        <w:t xml:space="preserve"> </w:t>
      </w:r>
      <w:r w:rsidRPr="0026065D">
        <w:rPr>
          <w:rFonts w:ascii="Times New Roman" w:eastAsia="Times New Roman" w:hAnsi="Times New Roman" w:cs="Times New Roman"/>
          <w:color w:val="000000"/>
          <w:sz w:val="24"/>
          <w:szCs w:val="24"/>
          <w:lang w:eastAsia="en-US"/>
        </w:rPr>
        <w:t xml:space="preserve">инструкцией, определяющей порядок работы организаторов в аудитории;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в)</w:t>
      </w:r>
      <w:r w:rsidRPr="0026065D">
        <w:rPr>
          <w:rFonts w:ascii="Arial" w:eastAsia="Arial" w:hAnsi="Arial" w:cs="Arial"/>
          <w:color w:val="000000"/>
          <w:sz w:val="24"/>
          <w:szCs w:val="24"/>
          <w:lang w:eastAsia="en-US"/>
        </w:rPr>
        <w:t xml:space="preserve"> </w:t>
      </w:r>
      <w:r w:rsidRPr="0026065D">
        <w:rPr>
          <w:rFonts w:ascii="Times New Roman" w:eastAsia="Times New Roman" w:hAnsi="Times New Roman" w:cs="Times New Roman"/>
          <w:color w:val="000000"/>
          <w:sz w:val="24"/>
          <w:szCs w:val="24"/>
          <w:lang w:eastAsia="en-US"/>
        </w:rPr>
        <w:t xml:space="preserve">правилами заполнения бланков, дополнительных бланков;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г)</w:t>
      </w:r>
      <w:r w:rsidRPr="0026065D">
        <w:rPr>
          <w:rFonts w:ascii="Arial" w:eastAsia="Arial" w:hAnsi="Arial" w:cs="Arial"/>
          <w:color w:val="000000"/>
          <w:sz w:val="24"/>
          <w:szCs w:val="24"/>
          <w:lang w:eastAsia="en-US"/>
        </w:rPr>
        <w:t xml:space="preserve"> </w:t>
      </w:r>
      <w:r w:rsidRPr="0026065D">
        <w:rPr>
          <w:rFonts w:ascii="Times New Roman" w:eastAsia="Times New Roman" w:hAnsi="Times New Roman" w:cs="Times New Roman"/>
          <w:color w:val="000000"/>
          <w:sz w:val="24"/>
          <w:szCs w:val="24"/>
          <w:lang w:eastAsia="en-US"/>
        </w:rPr>
        <w:t xml:space="preserve">правилами оформления ведомостей, протоколов и актов, </w:t>
      </w:r>
      <w:r w:rsidRPr="0026065D">
        <w:rPr>
          <w:rFonts w:ascii="Times New Roman" w:eastAsia="Times New Roman" w:hAnsi="Times New Roman" w:cs="Times New Roman"/>
          <w:color w:val="000000"/>
          <w:sz w:val="24"/>
          <w:szCs w:val="24"/>
          <w:lang w:eastAsia="en-US"/>
        </w:rPr>
        <w:tab/>
        <w:t>заполняемых при проведении ГИА в аудиториях.</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д)</w:t>
      </w:r>
      <w:r w:rsidRPr="0026065D">
        <w:rPr>
          <w:rFonts w:ascii="Arial" w:eastAsia="Arial" w:hAnsi="Arial" w:cs="Arial"/>
          <w:color w:val="000000"/>
          <w:sz w:val="24"/>
          <w:szCs w:val="24"/>
          <w:lang w:eastAsia="en-US"/>
        </w:rPr>
        <w:t xml:space="preserve"> </w:t>
      </w:r>
      <w:r w:rsidRPr="0026065D">
        <w:rPr>
          <w:rFonts w:ascii="Times New Roman" w:eastAsia="Times New Roman" w:hAnsi="Times New Roman" w:cs="Times New Roman"/>
          <w:color w:val="000000"/>
          <w:sz w:val="24"/>
          <w:szCs w:val="24"/>
          <w:lang w:eastAsia="en-US"/>
        </w:rPr>
        <w:t xml:space="preserve">порядком работы с ПО «Станция печати». </w:t>
      </w:r>
    </w:p>
    <w:p w:rsidR="0026065D" w:rsidRPr="0026065D" w:rsidRDefault="0026065D" w:rsidP="0026065D">
      <w:pPr>
        <w:spacing w:after="0" w:line="240" w:lineRule="auto"/>
        <w:ind w:firstLine="709"/>
        <w:jc w:val="both"/>
        <w:rPr>
          <w:rFonts w:ascii="Times New Roman" w:eastAsia="Times New Roman" w:hAnsi="Times New Roman" w:cs="Times New Roman"/>
          <w:b/>
          <w:color w:val="000000"/>
          <w:sz w:val="24"/>
          <w:szCs w:val="24"/>
        </w:rPr>
      </w:pPr>
      <w:r w:rsidRPr="0026065D">
        <w:rPr>
          <w:rFonts w:ascii="Times New Roman" w:eastAsia="Times New Roman" w:hAnsi="Times New Roman" w:cs="Times New Roman"/>
          <w:b/>
          <w:color w:val="000000"/>
          <w:sz w:val="24"/>
          <w:szCs w:val="24"/>
        </w:rPr>
        <w:t xml:space="preserve">Проведение </w:t>
      </w:r>
      <w:r>
        <w:rPr>
          <w:rFonts w:ascii="Times New Roman" w:eastAsia="Times New Roman" w:hAnsi="Times New Roman" w:cs="Times New Roman"/>
          <w:b/>
          <w:color w:val="000000"/>
          <w:sz w:val="24"/>
          <w:szCs w:val="24"/>
        </w:rPr>
        <w:t>экзамена</w:t>
      </w:r>
      <w:r w:rsidRPr="0026065D">
        <w:rPr>
          <w:rFonts w:ascii="Times New Roman" w:eastAsia="Times New Roman" w:hAnsi="Times New Roman" w:cs="Times New Roman"/>
          <w:b/>
          <w:color w:val="000000"/>
          <w:sz w:val="24"/>
          <w:szCs w:val="24"/>
        </w:rPr>
        <w:t xml:space="preserve"> в ППЭ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b/>
          <w:color w:val="000000"/>
          <w:sz w:val="24"/>
          <w:szCs w:val="24"/>
          <w:lang w:eastAsia="en-US"/>
        </w:rPr>
        <w:t xml:space="preserve"> </w:t>
      </w:r>
      <w:r w:rsidRPr="0026065D">
        <w:rPr>
          <w:rFonts w:ascii="Times New Roman" w:eastAsia="Times New Roman" w:hAnsi="Times New Roman" w:cs="Times New Roman"/>
          <w:color w:val="000000"/>
          <w:sz w:val="24"/>
          <w:szCs w:val="24"/>
          <w:lang w:eastAsia="en-US"/>
        </w:rPr>
        <w:t xml:space="preserve">Организатору в аудитории необходимо помнить, что экзамен проводится в спокойной и доброжелательной обстановке. </w:t>
      </w:r>
    </w:p>
    <w:p w:rsidR="0026065D" w:rsidRPr="0026065D" w:rsidRDefault="0026065D" w:rsidP="0026065D">
      <w:pPr>
        <w:pBdr>
          <w:top w:val="single" w:sz="17" w:space="0" w:color="000000"/>
          <w:left w:val="single" w:sz="17" w:space="0" w:color="000000"/>
          <w:bottom w:val="single" w:sz="17" w:space="0" w:color="000000"/>
          <w:right w:val="single" w:sz="17" w:space="0" w:color="000000"/>
        </w:pBd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 xml:space="preserve">В день проведения экзамена в ППЭ организатору в аудитории </w:t>
      </w:r>
      <w:r w:rsidRPr="0026065D">
        <w:rPr>
          <w:rFonts w:ascii="Times New Roman" w:eastAsia="Times New Roman" w:hAnsi="Times New Roman" w:cs="Times New Roman"/>
          <w:b/>
          <w:color w:val="000000"/>
          <w:sz w:val="24"/>
          <w:szCs w:val="24"/>
          <w:lang w:eastAsia="en-US"/>
        </w:rPr>
        <w:t>запрещается:</w:t>
      </w:r>
      <w:r w:rsidRPr="0026065D">
        <w:rPr>
          <w:rFonts w:ascii="Times New Roman" w:eastAsia="Times New Roman" w:hAnsi="Times New Roman" w:cs="Times New Roman"/>
          <w:color w:val="000000"/>
          <w:sz w:val="24"/>
          <w:szCs w:val="24"/>
          <w:lang w:eastAsia="en-US"/>
        </w:rPr>
        <w:t xml:space="preserve"> </w:t>
      </w:r>
    </w:p>
    <w:p w:rsidR="0026065D" w:rsidRPr="0026065D" w:rsidRDefault="0026065D" w:rsidP="0026065D">
      <w:pPr>
        <w:pBdr>
          <w:top w:val="single" w:sz="17" w:space="0" w:color="000000"/>
          <w:left w:val="single" w:sz="17" w:space="0" w:color="000000"/>
          <w:bottom w:val="single" w:sz="17" w:space="0" w:color="000000"/>
          <w:right w:val="single" w:sz="17" w:space="0" w:color="000000"/>
        </w:pBd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 xml:space="preserve">а) иметь при себе средства связи, электронно-вычислительную технику, фото-, видеоаппаратуру, справочные материалы, письменные заметки и иные средства хранения и передачи информации, в том числе иметь при себе художественную литературу и т.д.; </w:t>
      </w:r>
    </w:p>
    <w:p w:rsidR="0026065D" w:rsidRPr="0026065D" w:rsidRDefault="0026065D" w:rsidP="0026065D">
      <w:pPr>
        <w:pBdr>
          <w:top w:val="single" w:sz="17" w:space="0" w:color="000000"/>
          <w:left w:val="single" w:sz="17" w:space="0" w:color="000000"/>
          <w:bottom w:val="single" w:sz="17" w:space="0" w:color="000000"/>
          <w:right w:val="single" w:sz="17" w:space="0" w:color="000000"/>
        </w:pBd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 xml:space="preserve">б) 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w:t>
      </w:r>
    </w:p>
    <w:p w:rsidR="0026065D" w:rsidRPr="0026065D" w:rsidRDefault="0026065D" w:rsidP="0026065D">
      <w:pPr>
        <w:pBdr>
          <w:top w:val="single" w:sz="17" w:space="0" w:color="000000"/>
          <w:left w:val="single" w:sz="17" w:space="0" w:color="000000"/>
          <w:bottom w:val="single" w:sz="17" w:space="0" w:color="000000"/>
          <w:right w:val="single" w:sz="17" w:space="0" w:color="000000"/>
        </w:pBd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в) выносить из аудитории и ППЭ черновики, ЭМ на бумажном и (или) электронном носителях</w:t>
      </w:r>
      <w:r w:rsidRPr="0026065D">
        <w:rPr>
          <w:rFonts w:ascii="Times New Roman" w:eastAsia="Times New Roman" w:hAnsi="Times New Roman" w:cs="Times New Roman"/>
          <w:color w:val="000000"/>
          <w:sz w:val="24"/>
          <w:szCs w:val="24"/>
          <w:vertAlign w:val="superscript"/>
          <w:lang w:val="en-US" w:eastAsia="en-US"/>
        </w:rPr>
        <w:footnoteReference w:id="1"/>
      </w:r>
      <w:r w:rsidRPr="0026065D">
        <w:rPr>
          <w:rFonts w:ascii="Times New Roman" w:eastAsia="Times New Roman" w:hAnsi="Times New Roman" w:cs="Times New Roman"/>
          <w:color w:val="000000"/>
          <w:sz w:val="24"/>
          <w:szCs w:val="24"/>
          <w:lang w:eastAsia="en-US"/>
        </w:rPr>
        <w:t xml:space="preserve">, фотографировать ЭМ, черновики; </w:t>
      </w:r>
    </w:p>
    <w:p w:rsidR="0026065D" w:rsidRPr="0026065D" w:rsidRDefault="0026065D" w:rsidP="0026065D">
      <w:pPr>
        <w:pBdr>
          <w:top w:val="single" w:sz="17" w:space="0" w:color="000000"/>
          <w:left w:val="single" w:sz="17" w:space="0" w:color="000000"/>
          <w:bottom w:val="single" w:sz="17" w:space="0" w:color="000000"/>
          <w:right w:val="single" w:sz="17" w:space="0" w:color="000000"/>
        </w:pBd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г) покидать ППЭ в день проведения экзамена (до окончания процедур, предусмотренных Порядком)</w:t>
      </w:r>
      <w:r w:rsidRPr="0026065D">
        <w:rPr>
          <w:rFonts w:ascii="Times New Roman" w:eastAsia="Times New Roman" w:hAnsi="Times New Roman" w:cs="Times New Roman"/>
          <w:b/>
          <w:color w:val="000000"/>
          <w:sz w:val="24"/>
          <w:szCs w:val="24"/>
          <w:lang w:eastAsia="en-US"/>
        </w:rPr>
        <w:t xml:space="preserve">. </w:t>
      </w:r>
    </w:p>
    <w:p w:rsidR="0026065D" w:rsidRPr="0026065D" w:rsidRDefault="0026065D" w:rsidP="0026065D">
      <w:pPr>
        <w:spacing w:after="0" w:line="259" w:lineRule="auto"/>
        <w:ind w:left="283"/>
        <w:rPr>
          <w:rFonts w:ascii="Times New Roman" w:eastAsia="Times New Roman" w:hAnsi="Times New Roman" w:cs="Times New Roman"/>
          <w:color w:val="000000"/>
          <w:sz w:val="26"/>
          <w:lang w:eastAsia="en-US"/>
        </w:rPr>
      </w:pPr>
      <w:r w:rsidRPr="0026065D">
        <w:rPr>
          <w:rFonts w:ascii="Times New Roman" w:eastAsia="Times New Roman" w:hAnsi="Times New Roman" w:cs="Times New Roman"/>
          <w:b/>
          <w:color w:val="000000"/>
          <w:sz w:val="26"/>
          <w:lang w:eastAsia="en-US"/>
        </w:rPr>
        <w:t xml:space="preserve">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b/>
          <w:color w:val="000000"/>
          <w:sz w:val="24"/>
          <w:szCs w:val="24"/>
          <w:lang w:eastAsia="en-US"/>
        </w:rPr>
        <w:lastRenderedPageBreak/>
        <w:t>В день проведения ЕГЭ организатору в аудитории следует:</w:t>
      </w:r>
      <w:r w:rsidRPr="0026065D">
        <w:rPr>
          <w:rFonts w:ascii="Times New Roman" w:eastAsia="Times New Roman" w:hAnsi="Times New Roman" w:cs="Times New Roman"/>
          <w:color w:val="000000"/>
          <w:sz w:val="24"/>
          <w:szCs w:val="24"/>
          <w:lang w:eastAsia="en-US"/>
        </w:rPr>
        <w:t xml:space="preserve"> </w:t>
      </w:r>
    </w:p>
    <w:p w:rsidR="0026065D" w:rsidRPr="0026065D" w:rsidRDefault="0026065D" w:rsidP="0026065D">
      <w:pPr>
        <w:numPr>
          <w:ilvl w:val="0"/>
          <w:numId w:val="6"/>
        </w:numPr>
        <w:spacing w:after="0" w:line="240" w:lineRule="auto"/>
        <w:ind w:left="0"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 xml:space="preserve">прибыть в ППЭ </w:t>
      </w:r>
      <w:r w:rsidRPr="0026065D">
        <w:rPr>
          <w:rFonts w:ascii="Times New Roman" w:eastAsia="Times New Roman" w:hAnsi="Times New Roman" w:cs="Times New Roman"/>
          <w:b/>
          <w:color w:val="000000"/>
          <w:sz w:val="24"/>
          <w:szCs w:val="24"/>
          <w:lang w:eastAsia="en-US"/>
        </w:rPr>
        <w:t>не позднее 08.00 по местному времени;</w:t>
      </w:r>
      <w:r w:rsidRPr="0026065D">
        <w:rPr>
          <w:rFonts w:ascii="Times New Roman" w:eastAsia="Times New Roman" w:hAnsi="Times New Roman" w:cs="Times New Roman"/>
          <w:color w:val="000000"/>
          <w:sz w:val="24"/>
          <w:szCs w:val="24"/>
          <w:lang w:eastAsia="en-US"/>
        </w:rPr>
        <w:t xml:space="preserve"> </w:t>
      </w:r>
    </w:p>
    <w:p w:rsidR="0026065D" w:rsidRPr="0026065D" w:rsidRDefault="0026065D" w:rsidP="0026065D">
      <w:pPr>
        <w:numPr>
          <w:ilvl w:val="0"/>
          <w:numId w:val="6"/>
        </w:numPr>
        <w:spacing w:after="0" w:line="240" w:lineRule="auto"/>
        <w:ind w:left="0"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 xml:space="preserve">оставить личные вещи в месте хранения личных вещей, расположенном до входа в ППЭ;  </w:t>
      </w:r>
    </w:p>
    <w:p w:rsidR="0026065D" w:rsidRPr="0026065D" w:rsidRDefault="0026065D" w:rsidP="0026065D">
      <w:pPr>
        <w:numPr>
          <w:ilvl w:val="0"/>
          <w:numId w:val="6"/>
        </w:numPr>
        <w:spacing w:after="0" w:line="240" w:lineRule="auto"/>
        <w:ind w:left="0"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 xml:space="preserve">зарегистрироваться у организатора, назначенного руководителем ППЭ, ответственным за регистрацию, лиц, привлекаемых к организации и проведению экзаменов; </w:t>
      </w:r>
    </w:p>
    <w:p w:rsidR="0026065D" w:rsidRPr="0026065D" w:rsidRDefault="0026065D" w:rsidP="0026065D">
      <w:pPr>
        <w:numPr>
          <w:ilvl w:val="0"/>
          <w:numId w:val="6"/>
        </w:numPr>
        <w:spacing w:after="0" w:line="240" w:lineRule="auto"/>
        <w:ind w:left="0"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 xml:space="preserve">пройти инструктаж у руководителя ППЭ по процедуре проведения экзаменов, который начинается не ранее 08.15 по местному времени; </w:t>
      </w:r>
    </w:p>
    <w:p w:rsidR="0026065D" w:rsidRPr="0026065D" w:rsidRDefault="0026065D" w:rsidP="0026065D">
      <w:pPr>
        <w:numPr>
          <w:ilvl w:val="0"/>
          <w:numId w:val="6"/>
        </w:numPr>
        <w:spacing w:after="0" w:line="240" w:lineRule="auto"/>
        <w:ind w:left="0"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 xml:space="preserve">получить у руководителя ППЭ информацию о назначении ответственных организаторов в аудитории в соответствии со списком распределения организаторов по аудиториям (форма ППЭ-07);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 xml:space="preserve">Ответственный организатор распределяет роли организаторов на процедуру печати ЭМ: организатор, ответственный за печать ЭМ, и организатор, ответственный за проверку </w:t>
      </w:r>
      <w:proofErr w:type="gramStart"/>
      <w:r w:rsidRPr="0026065D">
        <w:rPr>
          <w:rFonts w:ascii="Times New Roman" w:eastAsia="Times New Roman" w:hAnsi="Times New Roman" w:cs="Times New Roman"/>
          <w:color w:val="000000"/>
          <w:sz w:val="24"/>
          <w:szCs w:val="24"/>
          <w:lang w:eastAsia="en-US"/>
        </w:rPr>
        <w:t>комплектности и качества</w:t>
      </w:r>
      <w:proofErr w:type="gramEnd"/>
      <w:r w:rsidRPr="0026065D">
        <w:rPr>
          <w:rFonts w:ascii="Times New Roman" w:eastAsia="Times New Roman" w:hAnsi="Times New Roman" w:cs="Times New Roman"/>
          <w:color w:val="000000"/>
          <w:sz w:val="24"/>
          <w:szCs w:val="24"/>
          <w:lang w:eastAsia="en-US"/>
        </w:rPr>
        <w:t xml:space="preserve"> распечатанных ЭМ; </w:t>
      </w:r>
    </w:p>
    <w:p w:rsidR="0026065D" w:rsidRPr="0026065D" w:rsidRDefault="0026065D" w:rsidP="0026065D">
      <w:pPr>
        <w:numPr>
          <w:ilvl w:val="0"/>
          <w:numId w:val="6"/>
        </w:numPr>
        <w:spacing w:after="0" w:line="240" w:lineRule="auto"/>
        <w:ind w:left="0" w:firstLine="709"/>
        <w:jc w:val="both"/>
        <w:rPr>
          <w:rFonts w:ascii="Times New Roman" w:eastAsia="Times New Roman" w:hAnsi="Times New Roman" w:cs="Times New Roman"/>
          <w:color w:val="000000"/>
          <w:sz w:val="24"/>
          <w:szCs w:val="24"/>
          <w:lang w:val="en-US" w:eastAsia="en-US"/>
        </w:rPr>
      </w:pPr>
      <w:proofErr w:type="spellStart"/>
      <w:r w:rsidRPr="0026065D">
        <w:rPr>
          <w:rFonts w:ascii="Times New Roman" w:eastAsia="Times New Roman" w:hAnsi="Times New Roman" w:cs="Times New Roman"/>
          <w:b/>
          <w:color w:val="000000"/>
          <w:sz w:val="24"/>
          <w:szCs w:val="24"/>
          <w:lang w:val="en-US" w:eastAsia="en-US"/>
        </w:rPr>
        <w:t>Получить</w:t>
      </w:r>
      <w:proofErr w:type="spellEnd"/>
      <w:r w:rsidRPr="0026065D">
        <w:rPr>
          <w:rFonts w:ascii="Times New Roman" w:eastAsia="Times New Roman" w:hAnsi="Times New Roman" w:cs="Times New Roman"/>
          <w:b/>
          <w:color w:val="000000"/>
          <w:sz w:val="24"/>
          <w:szCs w:val="24"/>
          <w:lang w:val="en-US" w:eastAsia="en-US"/>
        </w:rPr>
        <w:t xml:space="preserve"> у </w:t>
      </w:r>
      <w:proofErr w:type="spellStart"/>
      <w:r w:rsidRPr="0026065D">
        <w:rPr>
          <w:rFonts w:ascii="Times New Roman" w:eastAsia="Times New Roman" w:hAnsi="Times New Roman" w:cs="Times New Roman"/>
          <w:b/>
          <w:color w:val="000000"/>
          <w:sz w:val="24"/>
          <w:szCs w:val="24"/>
          <w:lang w:val="en-US" w:eastAsia="en-US"/>
        </w:rPr>
        <w:t>руководителя</w:t>
      </w:r>
      <w:proofErr w:type="spellEnd"/>
      <w:r w:rsidRPr="0026065D">
        <w:rPr>
          <w:rFonts w:ascii="Times New Roman" w:eastAsia="Times New Roman" w:hAnsi="Times New Roman" w:cs="Times New Roman"/>
          <w:b/>
          <w:color w:val="000000"/>
          <w:sz w:val="24"/>
          <w:szCs w:val="24"/>
          <w:lang w:val="en-US" w:eastAsia="en-US"/>
        </w:rPr>
        <w:t xml:space="preserve"> ППЭ: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а)</w:t>
      </w:r>
      <w:r w:rsidRPr="0026065D">
        <w:rPr>
          <w:rFonts w:ascii="Arial" w:eastAsia="Arial" w:hAnsi="Arial" w:cs="Arial"/>
          <w:color w:val="000000"/>
          <w:sz w:val="24"/>
          <w:szCs w:val="24"/>
          <w:lang w:eastAsia="en-US"/>
        </w:rPr>
        <w:t xml:space="preserve"> </w:t>
      </w:r>
      <w:r w:rsidRPr="0026065D">
        <w:rPr>
          <w:rFonts w:ascii="Times New Roman" w:eastAsia="Times New Roman" w:hAnsi="Times New Roman" w:cs="Times New Roman"/>
          <w:color w:val="000000"/>
          <w:sz w:val="24"/>
          <w:szCs w:val="24"/>
          <w:lang w:eastAsia="en-US"/>
        </w:rPr>
        <w:t xml:space="preserve">формы ППЭ-05-01 (2 экземпляра), ППЭ-05-02, ППЭ-12-02, ППЭ-12-03, ППЭ-12-04-МАШ, ППЭ-16;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б)</w:t>
      </w:r>
      <w:r w:rsidRPr="0026065D">
        <w:rPr>
          <w:rFonts w:ascii="Arial" w:eastAsia="Arial" w:hAnsi="Arial" w:cs="Arial"/>
          <w:color w:val="000000"/>
          <w:sz w:val="24"/>
          <w:szCs w:val="24"/>
          <w:lang w:eastAsia="en-US"/>
        </w:rPr>
        <w:t xml:space="preserve"> </w:t>
      </w:r>
      <w:r w:rsidRPr="0026065D">
        <w:rPr>
          <w:rFonts w:ascii="Times New Roman" w:eastAsia="Times New Roman" w:hAnsi="Times New Roman" w:cs="Times New Roman"/>
          <w:color w:val="000000"/>
          <w:sz w:val="24"/>
          <w:szCs w:val="24"/>
          <w:lang w:eastAsia="en-US"/>
        </w:rPr>
        <w:t xml:space="preserve">инструкцию для участника экзамена, зачитываемую организатором в аудитории перед началом экзамена;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в)</w:t>
      </w:r>
      <w:r w:rsidRPr="0026065D">
        <w:rPr>
          <w:rFonts w:ascii="Arial" w:eastAsia="Arial" w:hAnsi="Arial" w:cs="Arial"/>
          <w:color w:val="000000"/>
          <w:sz w:val="24"/>
          <w:szCs w:val="24"/>
          <w:lang w:eastAsia="en-US"/>
        </w:rPr>
        <w:t xml:space="preserve"> </w:t>
      </w:r>
      <w:r w:rsidRPr="0026065D">
        <w:rPr>
          <w:rFonts w:ascii="Times New Roman" w:eastAsia="Times New Roman" w:hAnsi="Times New Roman" w:cs="Times New Roman"/>
          <w:color w:val="000000"/>
          <w:sz w:val="24"/>
          <w:szCs w:val="24"/>
          <w:lang w:eastAsia="en-US"/>
        </w:rPr>
        <w:t xml:space="preserve">табличку с номером аудитории;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г)</w:t>
      </w:r>
      <w:r w:rsidRPr="0026065D">
        <w:rPr>
          <w:rFonts w:ascii="Arial" w:eastAsia="Arial" w:hAnsi="Arial" w:cs="Arial"/>
          <w:color w:val="000000"/>
          <w:sz w:val="24"/>
          <w:szCs w:val="24"/>
          <w:lang w:eastAsia="en-US"/>
        </w:rPr>
        <w:t xml:space="preserve"> </w:t>
      </w:r>
      <w:r w:rsidRPr="0026065D">
        <w:rPr>
          <w:rFonts w:ascii="Times New Roman" w:eastAsia="Times New Roman" w:hAnsi="Times New Roman" w:cs="Times New Roman"/>
          <w:color w:val="000000"/>
          <w:sz w:val="24"/>
          <w:szCs w:val="24"/>
          <w:lang w:eastAsia="en-US"/>
        </w:rPr>
        <w:t xml:space="preserve">черновики;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д</w:t>
      </w:r>
      <w:r w:rsidRPr="0026065D">
        <w:rPr>
          <w:rFonts w:ascii="Times New Roman" w:eastAsia="Times New Roman" w:hAnsi="Times New Roman" w:cs="Times New Roman"/>
          <w:color w:val="000000"/>
          <w:sz w:val="24"/>
          <w:szCs w:val="24"/>
          <w:lang w:eastAsia="en-US"/>
        </w:rPr>
        <w:t>)</w:t>
      </w:r>
      <w:r w:rsidRPr="0026065D">
        <w:rPr>
          <w:rFonts w:ascii="Arial" w:eastAsia="Arial" w:hAnsi="Arial" w:cs="Arial"/>
          <w:color w:val="000000"/>
          <w:sz w:val="24"/>
          <w:szCs w:val="24"/>
          <w:lang w:eastAsia="en-US"/>
        </w:rPr>
        <w:t xml:space="preserve"> </w:t>
      </w:r>
      <w:r w:rsidRPr="0026065D">
        <w:rPr>
          <w:rFonts w:ascii="Times New Roman" w:eastAsia="Times New Roman" w:hAnsi="Times New Roman" w:cs="Times New Roman"/>
          <w:color w:val="000000"/>
          <w:sz w:val="24"/>
          <w:szCs w:val="24"/>
          <w:lang w:eastAsia="en-US"/>
        </w:rPr>
        <w:t xml:space="preserve">конверт для упаковки использованных черновиков (один конверт на аудиторию);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е</w:t>
      </w:r>
      <w:r w:rsidRPr="0026065D">
        <w:rPr>
          <w:rFonts w:ascii="Times New Roman" w:eastAsia="Times New Roman" w:hAnsi="Times New Roman" w:cs="Times New Roman"/>
          <w:color w:val="000000"/>
          <w:sz w:val="24"/>
          <w:szCs w:val="24"/>
          <w:lang w:eastAsia="en-US"/>
        </w:rPr>
        <w:t>)</w:t>
      </w:r>
      <w:r w:rsidRPr="0026065D">
        <w:rPr>
          <w:rFonts w:ascii="Arial" w:eastAsia="Arial" w:hAnsi="Arial" w:cs="Arial"/>
          <w:color w:val="000000"/>
          <w:sz w:val="24"/>
          <w:szCs w:val="24"/>
          <w:lang w:eastAsia="en-US"/>
        </w:rPr>
        <w:t xml:space="preserve"> </w:t>
      </w:r>
      <w:r w:rsidRPr="0026065D">
        <w:rPr>
          <w:rFonts w:ascii="Times New Roman" w:eastAsia="Times New Roman" w:hAnsi="Times New Roman" w:cs="Times New Roman"/>
          <w:color w:val="000000"/>
          <w:sz w:val="24"/>
          <w:szCs w:val="24"/>
          <w:lang w:eastAsia="en-US"/>
        </w:rPr>
        <w:t xml:space="preserve">ВДП для упаковки ЭМ после проведения экзамена (для бланков, для испорченных или бракованных комплектов ЭМ, для использованных КИМ).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b/>
          <w:color w:val="000000"/>
          <w:sz w:val="24"/>
          <w:szCs w:val="24"/>
          <w:lang w:eastAsia="en-US"/>
        </w:rPr>
        <w:t>Не позднее 08:45 по местному времени</w:t>
      </w:r>
      <w:r w:rsidRPr="0026065D">
        <w:rPr>
          <w:rFonts w:ascii="Times New Roman" w:eastAsia="Times New Roman" w:hAnsi="Times New Roman" w:cs="Times New Roman"/>
          <w:color w:val="000000"/>
          <w:sz w:val="24"/>
          <w:szCs w:val="24"/>
          <w:lang w:eastAsia="en-US"/>
        </w:rPr>
        <w:t xml:space="preserve"> пройти в свою аудиторию, проверить ее готовность к экзамену (в том числе готовность средств видеонаблюдения), проветрить аудиторию (при необходимости) и приступить к выполнению своих обязанностей.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 xml:space="preserve">Вывесить у входа в аудиторию один экземпляр формы ППЭ-05-01.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 xml:space="preserve">Раздать на рабочие места участников экзамена черновики на каждого участника экзамена (минимальное количество – два листа на одного участника экзамена).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 xml:space="preserve">Подготовить на доске необходимую информацию для заполнения регистрационных полей бланков с использованием полученной у руководителя ППЭ формы ППЭ-16. </w:t>
      </w:r>
    </w:p>
    <w:p w:rsidR="0026065D" w:rsidRPr="0026065D"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26065D">
        <w:rPr>
          <w:rFonts w:ascii="Times New Roman" w:eastAsia="Times New Roman" w:hAnsi="Times New Roman" w:cs="Times New Roman"/>
          <w:color w:val="000000"/>
          <w:sz w:val="24"/>
          <w:szCs w:val="24"/>
          <w:lang w:eastAsia="en-US"/>
        </w:rPr>
        <w:t xml:space="preserve">Проверить наличие в аудитории настроенных на точное время часов, находящихся в поле зрения участников экзаменов. </w:t>
      </w:r>
    </w:p>
    <w:p w:rsidR="0026065D" w:rsidRPr="00812939" w:rsidRDefault="0026065D" w:rsidP="0026065D">
      <w:pPr>
        <w:spacing w:after="0" w:line="240" w:lineRule="auto"/>
        <w:ind w:firstLine="709"/>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b/>
          <w:color w:val="000000"/>
          <w:sz w:val="24"/>
          <w:szCs w:val="24"/>
          <w:lang w:eastAsia="en-US"/>
        </w:rPr>
        <w:t xml:space="preserve">Вход участников ГИА в аудиторию </w:t>
      </w:r>
    </w:p>
    <w:p w:rsidR="0026065D" w:rsidRPr="00812939" w:rsidRDefault="0026065D" w:rsidP="0026065D">
      <w:pPr>
        <w:spacing w:after="0" w:line="240" w:lineRule="auto"/>
        <w:rPr>
          <w:rFonts w:ascii="Times New Roman" w:eastAsia="Times New Roman" w:hAnsi="Times New Roman" w:cs="Times New Roman"/>
          <w:color w:val="000000"/>
          <w:sz w:val="24"/>
          <w:szCs w:val="24"/>
          <w:lang w:eastAsia="en-US"/>
        </w:rPr>
      </w:pPr>
    </w:p>
    <w:tbl>
      <w:tblPr>
        <w:tblpPr w:vertAnchor="text" w:horzAnchor="margin" w:tblpY="-49"/>
        <w:tblOverlap w:val="never"/>
        <w:tblW w:w="9477" w:type="dxa"/>
        <w:tblBorders>
          <w:top w:val="dashed" w:sz="18" w:space="0" w:color="000000"/>
          <w:left w:val="dashed" w:sz="18" w:space="0" w:color="000000"/>
          <w:bottom w:val="dashed" w:sz="18" w:space="0" w:color="000000"/>
          <w:right w:val="dashed" w:sz="18" w:space="0" w:color="000000"/>
          <w:insideH w:val="dashed" w:sz="18" w:space="0" w:color="000000"/>
          <w:insideV w:val="dashed" w:sz="18" w:space="0" w:color="000000"/>
        </w:tblBorders>
        <w:tblCellMar>
          <w:top w:w="53" w:type="dxa"/>
          <w:left w:w="130" w:type="dxa"/>
          <w:right w:w="65" w:type="dxa"/>
        </w:tblCellMar>
        <w:tblLook w:val="04A0" w:firstRow="1" w:lastRow="0" w:firstColumn="1" w:lastColumn="0" w:noHBand="0" w:noVBand="1"/>
      </w:tblPr>
      <w:tblGrid>
        <w:gridCol w:w="9477"/>
      </w:tblGrid>
      <w:tr w:rsidR="0026065D" w:rsidRPr="00812939" w:rsidTr="0026065D">
        <w:trPr>
          <w:trHeight w:val="3491"/>
        </w:trPr>
        <w:tc>
          <w:tcPr>
            <w:tcW w:w="9477" w:type="dxa"/>
            <w:shd w:val="clear" w:color="auto" w:fill="auto"/>
          </w:tcPr>
          <w:p w:rsidR="0026065D" w:rsidRPr="00812939" w:rsidRDefault="0026065D" w:rsidP="0026065D">
            <w:pPr>
              <w:spacing w:after="0" w:line="240" w:lineRule="auto"/>
              <w:ind w:firstLine="709"/>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color w:val="000000"/>
                <w:sz w:val="24"/>
                <w:szCs w:val="24"/>
                <w:lang w:eastAsia="en-US"/>
              </w:rPr>
              <w:t xml:space="preserve">Участники ГИА могут взять в аудиторию: </w:t>
            </w:r>
          </w:p>
          <w:p w:rsidR="0026065D" w:rsidRPr="00812939" w:rsidRDefault="0026065D" w:rsidP="0026065D">
            <w:pPr>
              <w:spacing w:after="0" w:line="240" w:lineRule="auto"/>
              <w:ind w:firstLine="709"/>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color w:val="000000"/>
                <w:sz w:val="24"/>
                <w:szCs w:val="24"/>
                <w:lang w:eastAsia="en-US"/>
              </w:rPr>
              <w:t xml:space="preserve">а) </w:t>
            </w:r>
            <w:proofErr w:type="spellStart"/>
            <w:r w:rsidRPr="00812939">
              <w:rPr>
                <w:rFonts w:ascii="Times New Roman" w:eastAsia="Times New Roman" w:hAnsi="Times New Roman" w:cs="Times New Roman"/>
                <w:color w:val="000000"/>
                <w:sz w:val="24"/>
                <w:szCs w:val="24"/>
                <w:lang w:eastAsia="en-US"/>
              </w:rPr>
              <w:t>гелевые</w:t>
            </w:r>
            <w:proofErr w:type="spellEnd"/>
            <w:r w:rsidRPr="00812939">
              <w:rPr>
                <w:rFonts w:ascii="Times New Roman" w:eastAsia="Times New Roman" w:hAnsi="Times New Roman" w:cs="Times New Roman"/>
                <w:color w:val="000000"/>
                <w:sz w:val="24"/>
                <w:szCs w:val="24"/>
                <w:lang w:eastAsia="en-US"/>
              </w:rPr>
              <w:t xml:space="preserve"> или капиллярные ручки с чернилами черного цвета; </w:t>
            </w:r>
          </w:p>
          <w:p w:rsidR="0026065D" w:rsidRPr="00812939" w:rsidRDefault="0026065D" w:rsidP="0026065D">
            <w:pPr>
              <w:spacing w:after="0" w:line="240" w:lineRule="auto"/>
              <w:ind w:firstLine="709"/>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color w:val="000000"/>
                <w:sz w:val="24"/>
                <w:szCs w:val="24"/>
                <w:lang w:eastAsia="en-US"/>
              </w:rPr>
              <w:t xml:space="preserve">б) документ, удостоверяющий личность; </w:t>
            </w:r>
          </w:p>
          <w:p w:rsidR="0026065D" w:rsidRPr="00812939" w:rsidRDefault="0026065D" w:rsidP="0026065D">
            <w:pPr>
              <w:spacing w:after="0" w:line="240" w:lineRule="auto"/>
              <w:ind w:firstLine="709"/>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color w:val="000000"/>
                <w:sz w:val="24"/>
                <w:szCs w:val="24"/>
                <w:lang w:eastAsia="en-US"/>
              </w:rPr>
              <w:t xml:space="preserve">в) средства обучения и воспитания, которыми разрешено пользоваться для </w:t>
            </w:r>
          </w:p>
          <w:p w:rsidR="0026065D" w:rsidRPr="00812939" w:rsidRDefault="0026065D" w:rsidP="0026065D">
            <w:pPr>
              <w:spacing w:after="0" w:line="240" w:lineRule="auto"/>
              <w:ind w:firstLine="709"/>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color w:val="000000"/>
                <w:sz w:val="24"/>
                <w:szCs w:val="24"/>
                <w:lang w:eastAsia="en-US"/>
              </w:rPr>
              <w:t xml:space="preserve">выполнения экзаменационной работы; </w:t>
            </w:r>
          </w:p>
          <w:p w:rsidR="0026065D" w:rsidRPr="00812939" w:rsidRDefault="0026065D" w:rsidP="0026065D">
            <w:pPr>
              <w:spacing w:after="0" w:line="240" w:lineRule="auto"/>
              <w:ind w:firstLine="709"/>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color w:val="000000"/>
                <w:sz w:val="24"/>
                <w:szCs w:val="24"/>
                <w:lang w:eastAsia="en-US"/>
              </w:rPr>
              <w:t xml:space="preserve">г) лекарства (при необходимости); </w:t>
            </w:r>
          </w:p>
          <w:p w:rsidR="0026065D" w:rsidRPr="00812939" w:rsidRDefault="0026065D" w:rsidP="0026065D">
            <w:pPr>
              <w:spacing w:after="0" w:line="240" w:lineRule="auto"/>
              <w:ind w:firstLine="709"/>
              <w:jc w:val="both"/>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color w:val="000000"/>
                <w:sz w:val="24"/>
                <w:szCs w:val="24"/>
                <w:lang w:eastAsia="en-US"/>
              </w:rPr>
              <w:t xml:space="preserve">д) продукты питания для дополнительного приема пищи (перекус), бутилированную питьевую воду при условии, что упаковка указанных продуктов питания и воды, а также их потребление не будут отвлекать других участников ГИА от выполнения ими экзаменационной работы (при необходимости); </w:t>
            </w:r>
          </w:p>
          <w:p w:rsidR="0026065D" w:rsidRPr="00812939" w:rsidRDefault="0026065D" w:rsidP="0026065D">
            <w:pPr>
              <w:spacing w:after="0" w:line="240" w:lineRule="auto"/>
              <w:ind w:firstLine="709"/>
              <w:rPr>
                <w:rFonts w:ascii="Times New Roman" w:eastAsia="Times New Roman" w:hAnsi="Times New Roman" w:cs="Times New Roman"/>
                <w:color w:val="000000"/>
                <w:sz w:val="24"/>
                <w:szCs w:val="24"/>
                <w:lang w:eastAsia="en-US"/>
              </w:rPr>
            </w:pPr>
            <w:r w:rsidRPr="00812939">
              <w:rPr>
                <w:rFonts w:ascii="Times New Roman" w:eastAsia="Times New Roman" w:hAnsi="Times New Roman" w:cs="Times New Roman"/>
                <w:color w:val="000000"/>
                <w:sz w:val="24"/>
                <w:szCs w:val="24"/>
                <w:lang w:eastAsia="en-US"/>
              </w:rPr>
              <w:t>е) специальные технические средства для участников ГИА с ОВЗ, участников ГИА-детей-инвалидов и инвалидов.</w:t>
            </w:r>
          </w:p>
        </w:tc>
      </w:tr>
    </w:tbl>
    <w:p w:rsidR="0026065D" w:rsidRPr="001955D3" w:rsidRDefault="0026065D" w:rsidP="001955D3">
      <w:pPr>
        <w:numPr>
          <w:ilvl w:val="0"/>
          <w:numId w:val="7"/>
        </w:numPr>
        <w:spacing w:after="0" w:line="240" w:lineRule="auto"/>
        <w:ind w:left="0"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lastRenderedPageBreak/>
        <w:t xml:space="preserve">провести идентификацию личности по документу, удостоверяющему личность участника экзамена, проверить корректность указанных в протоколе проведения экзамена в аудитории (форма ППЭ-05-02) данных документа, удостоверяющего личность; </w:t>
      </w:r>
    </w:p>
    <w:p w:rsidR="0026065D" w:rsidRPr="001955D3" w:rsidRDefault="0026065D" w:rsidP="001955D3">
      <w:pPr>
        <w:numPr>
          <w:ilvl w:val="0"/>
          <w:numId w:val="7"/>
        </w:numPr>
        <w:spacing w:after="0" w:line="240" w:lineRule="auto"/>
        <w:ind w:left="0"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 случае расхождения персональных данных участника экзамена в документе, удостоверяющем личность, с данными в форме ППЭ-05-02 организатор в аудитории заполняет форму ППЭ-12-02; </w:t>
      </w:r>
      <w:r w:rsidR="001955D3" w:rsidRPr="001955D3">
        <w:rPr>
          <w:rFonts w:ascii="Times New Roman" w:eastAsia="Times New Roman" w:hAnsi="Times New Roman" w:cs="Times New Roman"/>
          <w:color w:val="000000"/>
          <w:sz w:val="24"/>
          <w:szCs w:val="24"/>
          <w:lang w:eastAsia="en-US"/>
        </w:rPr>
        <w:t>Если расхождение персональных данных не является опечаткой (т.е. произошла смена фамилии, имени, документа, удостоверяющего личность), к форме ППЭ-12-02 необходимо приложить копии подтверждающих документов. При смене паспорта необходимо приложить копию страницы с данными ранее выданных паспортов. Для копирования подтверждающих документов можно направить участника экзамена в Штаб ППЭ (в сопровождении организатора вне аудитории) либо по желанию участника передать документы организатору вне аудитории для копирования их в Штабе ППЭ.</w:t>
      </w:r>
    </w:p>
    <w:p w:rsidR="0026065D" w:rsidRPr="001955D3" w:rsidRDefault="0026065D" w:rsidP="001955D3">
      <w:pPr>
        <w:numPr>
          <w:ilvl w:val="0"/>
          <w:numId w:val="7"/>
        </w:numPr>
        <w:spacing w:after="0" w:line="240" w:lineRule="auto"/>
        <w:ind w:left="0"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сообщить участнику экзамена номер его рабочего места в аудитории (форма ППЭ-05-01); </w:t>
      </w:r>
    </w:p>
    <w:p w:rsidR="0026065D" w:rsidRPr="001955D3" w:rsidRDefault="0026065D" w:rsidP="001955D3">
      <w:pPr>
        <w:numPr>
          <w:ilvl w:val="0"/>
          <w:numId w:val="7"/>
        </w:numPr>
        <w:spacing w:after="0" w:line="240" w:lineRule="auto"/>
        <w:ind w:left="0"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проследить, чтобы участник экзамена занял отведенное ему рабочее место строго в соответствии</w:t>
      </w:r>
      <w:r w:rsidRPr="001955D3">
        <w:rPr>
          <w:rFonts w:ascii="Times New Roman" w:eastAsia="Times New Roman" w:hAnsi="Times New Roman" w:cs="Times New Roman"/>
          <w:b/>
          <w:color w:val="000000"/>
          <w:sz w:val="24"/>
          <w:szCs w:val="24"/>
          <w:lang w:eastAsia="en-US"/>
        </w:rPr>
        <w:t xml:space="preserve"> </w:t>
      </w:r>
      <w:r w:rsidRPr="001955D3">
        <w:rPr>
          <w:rFonts w:ascii="Times New Roman" w:eastAsia="Times New Roman" w:hAnsi="Times New Roman" w:cs="Times New Roman"/>
          <w:color w:val="000000"/>
          <w:sz w:val="24"/>
          <w:szCs w:val="24"/>
          <w:lang w:eastAsia="en-US"/>
        </w:rPr>
        <w:t>со</w:t>
      </w:r>
      <w:r w:rsidRPr="001955D3">
        <w:rPr>
          <w:rFonts w:ascii="Times New Roman" w:eastAsia="Times New Roman" w:hAnsi="Times New Roman" w:cs="Times New Roman"/>
          <w:b/>
          <w:color w:val="000000"/>
          <w:sz w:val="24"/>
          <w:szCs w:val="24"/>
          <w:lang w:eastAsia="en-US"/>
        </w:rPr>
        <w:t xml:space="preserve"> </w:t>
      </w:r>
      <w:r w:rsidRPr="001955D3">
        <w:rPr>
          <w:rFonts w:ascii="Times New Roman" w:eastAsia="Times New Roman" w:hAnsi="Times New Roman" w:cs="Times New Roman"/>
          <w:color w:val="000000"/>
          <w:sz w:val="24"/>
          <w:szCs w:val="24"/>
          <w:lang w:eastAsia="en-US"/>
        </w:rPr>
        <w:t xml:space="preserve">списком распределения; </w:t>
      </w:r>
    </w:p>
    <w:p w:rsidR="0026065D" w:rsidRPr="001955D3" w:rsidRDefault="0026065D" w:rsidP="001955D3">
      <w:pPr>
        <w:numPr>
          <w:ilvl w:val="0"/>
          <w:numId w:val="7"/>
        </w:numPr>
        <w:spacing w:after="0" w:line="240" w:lineRule="auto"/>
        <w:ind w:left="0"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следить, чтобы участники экзамена не менялись местами; </w:t>
      </w:r>
    </w:p>
    <w:p w:rsidR="0026065D" w:rsidRPr="001955D3" w:rsidRDefault="0026065D" w:rsidP="001955D3">
      <w:pPr>
        <w:numPr>
          <w:ilvl w:val="0"/>
          <w:numId w:val="7"/>
        </w:numPr>
        <w:spacing w:after="0" w:line="240" w:lineRule="auto"/>
        <w:ind w:left="0"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напомнить участникам экзамена о ведении видеонаблюдения в ППЭ и о запрете иметь при себе уведомление о регистрации на экзамен, средства связи, электронно</w:t>
      </w:r>
      <w:r w:rsidR="001955D3">
        <w:rPr>
          <w:rFonts w:ascii="Times New Roman" w:eastAsia="Times New Roman" w:hAnsi="Times New Roman" w:cs="Times New Roman"/>
          <w:color w:val="000000"/>
          <w:sz w:val="24"/>
          <w:szCs w:val="24"/>
          <w:lang w:eastAsia="en-US"/>
        </w:rPr>
        <w:t>-</w:t>
      </w:r>
      <w:r w:rsidRPr="001955D3">
        <w:rPr>
          <w:rFonts w:ascii="Times New Roman" w:eastAsia="Times New Roman" w:hAnsi="Times New Roman" w:cs="Times New Roman"/>
          <w:color w:val="000000"/>
          <w:sz w:val="24"/>
          <w:szCs w:val="24"/>
          <w:lang w:eastAsia="en-US"/>
        </w:rPr>
        <w:t xml:space="preserve">вычислительную технику, фото-, аудио- и видеоаппаратуру, справочные материалы, письменные заметки и иные средства хранения и передачи информации.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 xml:space="preserve">Выдача ЭМ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Не позднее 09:45</w:t>
      </w:r>
      <w:r w:rsidRPr="001955D3">
        <w:rPr>
          <w:rFonts w:ascii="Times New Roman" w:eastAsia="Times New Roman" w:hAnsi="Times New Roman" w:cs="Times New Roman"/>
          <w:b/>
          <w:color w:val="000000"/>
          <w:sz w:val="24"/>
          <w:szCs w:val="24"/>
          <w:lang w:eastAsia="en-US"/>
        </w:rPr>
        <w:t xml:space="preserve"> по местному времени</w:t>
      </w:r>
      <w:r w:rsidRPr="001955D3">
        <w:rPr>
          <w:rFonts w:ascii="Times New Roman" w:eastAsia="Times New Roman" w:hAnsi="Times New Roman" w:cs="Times New Roman"/>
          <w:color w:val="000000"/>
          <w:sz w:val="24"/>
          <w:szCs w:val="24"/>
          <w:lang w:eastAsia="en-US"/>
        </w:rPr>
        <w:t xml:space="preserve"> ответственный организатор в Штабе ППЭ принимает у руководителя ППЭ ДБО № 2.</w:t>
      </w:r>
      <w:r w:rsidRPr="001955D3">
        <w:rPr>
          <w:rFonts w:ascii="Times New Roman" w:eastAsia="Times New Roman" w:hAnsi="Times New Roman" w:cs="Times New Roman"/>
          <w:b/>
          <w:color w:val="000000"/>
          <w:sz w:val="24"/>
          <w:szCs w:val="24"/>
          <w:lang w:eastAsia="en-US"/>
        </w:rPr>
        <w:t xml:space="preserve">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 xml:space="preserve">Организатор в аудитории проводит инструктаж участников экзамена.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Инструктаж состоит из двух частей. Первая часть инструктажа проводится с 09.50 по местному времени и включает в себя информирование участников экзаменов о порядке проведения экзамена, об основаниях для удаления из ППЭ, о процедуре досрочного завершения экзамена по объективным причинам, правилах заполнения бланков и ДБО № 2, продолжительности экзамена по соответствующему учебному предмету, порядке и сроках подачи апелляций о нарушении Порядка и о несогласии с выставленными баллами, а также о времени и месте ознакомления с результатами </w:t>
      </w:r>
      <w:r w:rsidR="001955D3">
        <w:rPr>
          <w:rFonts w:ascii="Times New Roman" w:eastAsia="Times New Roman" w:hAnsi="Times New Roman" w:cs="Times New Roman"/>
          <w:color w:val="000000"/>
          <w:sz w:val="24"/>
          <w:szCs w:val="24"/>
          <w:lang w:eastAsia="en-US"/>
        </w:rPr>
        <w:t>экзаменов</w:t>
      </w:r>
      <w:r w:rsidRPr="001955D3">
        <w:rPr>
          <w:rFonts w:ascii="Times New Roman" w:eastAsia="Times New Roman" w:hAnsi="Times New Roman" w:cs="Times New Roman"/>
          <w:color w:val="000000"/>
          <w:sz w:val="24"/>
          <w:szCs w:val="24"/>
          <w:lang w:eastAsia="en-US"/>
        </w:rPr>
        <w:t xml:space="preserve">.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Организаторы информируют участников экзаменов о том, что записи на КИМ, оборотных сторонах бланков и черновиках не обрабатываются и не проверяются.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По окончании проведения первой части инструктажа проинформировать участников экзамена о том, что ЭМ были доставлены по сети «Интернет» в зашифрованном виде и о процедуре печати полных комплектов ЭМ в аудитории</w:t>
      </w:r>
      <w:r w:rsidR="001955D3">
        <w:rPr>
          <w:rFonts w:ascii="Times New Roman" w:eastAsia="Times New Roman" w:hAnsi="Times New Roman" w:cs="Times New Roman"/>
          <w:color w:val="000000"/>
          <w:sz w:val="24"/>
          <w:szCs w:val="24"/>
          <w:lang w:eastAsia="en-US"/>
        </w:rPr>
        <w:t xml:space="preserve"> (в случае печати ЭМ в аудиториях ППЭ)</w:t>
      </w:r>
      <w:r w:rsidRPr="001955D3">
        <w:rPr>
          <w:rFonts w:ascii="Times New Roman" w:eastAsia="Times New Roman" w:hAnsi="Times New Roman" w:cs="Times New Roman"/>
          <w:color w:val="000000"/>
          <w:sz w:val="24"/>
          <w:szCs w:val="24"/>
          <w:lang w:eastAsia="en-US"/>
        </w:rPr>
        <w:t xml:space="preserve">. </w:t>
      </w:r>
      <w:r w:rsidRPr="001955D3">
        <w:rPr>
          <w:rFonts w:ascii="Times New Roman" w:eastAsia="Times New Roman" w:hAnsi="Times New Roman" w:cs="Times New Roman"/>
          <w:b/>
          <w:color w:val="000000"/>
          <w:sz w:val="24"/>
          <w:szCs w:val="24"/>
          <w:lang w:eastAsia="en-US"/>
        </w:rPr>
        <w:t xml:space="preserve">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Не ранее 10:00 по местному времени организатор в аудитории, ответственный за печать ЭМ, вводит в соответствующее поле интерфейса станции организатора количество ЭМ для печати, равное количеству участников экзамена, фактически присутствующих в данной аудитории, и запускает процедуру расшифровки ЭМ (процедура расшифровки может быть инициирована, если техническим специалистом и членом ГЭК ранее был загружен и активирован ключ доступа к ЭМ), выполняет печать ЭМ.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Организатор в аудитории, ответственный за печать ЭМ, выполняет печать полных комплектов ЭМ, загруженных ранее на станцию организатора. Ориентировочное время выполнения данной операции (для 15 участников экзамена) до 20 минут при скорости печати принтера не менее 25 страниц в минуту.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Организатор, ответственный за проверку ЭМ, проверяет качество печати контрольного листа, который распечатывается последним в комплекте ЭМ: отсутствие белых и темных полос, текст хорошо читаем и четко пропечатан, защитные знаки, расположенные по всей поверхности листа, четко видны; по окончании проверки сообщает результат организатору, ответственному за печать, для подтверждения качества печати в ПО. Качественный комплект размещается на столе для выдачи участникам, некачественный откладывается.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После завершения печати всех комплектов ЭМ напечатанные полные комплекты раздаются участникам экзамена в аудитории в произвольном порядке (в каждом напечатанном комплекте участника экзамена находятся: черно-белый бланк ответов № 1, черно-белые бланк ответов № 2 лист 1, бланк ответов № 2 лист 2, КИМ, контрольный лист с информацией о номере бланка регистрации, номере КИМ и инструкцией по проверке комплекта для участника).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u w:val="single" w:color="000000"/>
          <w:lang w:eastAsia="en-US"/>
        </w:rPr>
        <w:t xml:space="preserve">В случае сбоя в работе станции </w:t>
      </w:r>
      <w:r w:rsidR="001955D3">
        <w:rPr>
          <w:rFonts w:ascii="Times New Roman" w:eastAsia="Times New Roman" w:hAnsi="Times New Roman" w:cs="Times New Roman"/>
          <w:color w:val="000000"/>
          <w:sz w:val="24"/>
          <w:szCs w:val="24"/>
          <w:u w:val="single" w:color="000000"/>
          <w:lang w:eastAsia="en-US"/>
        </w:rPr>
        <w:t>печати</w:t>
      </w:r>
      <w:r w:rsidRPr="001955D3">
        <w:rPr>
          <w:rFonts w:ascii="Times New Roman" w:eastAsia="Times New Roman" w:hAnsi="Times New Roman" w:cs="Times New Roman"/>
          <w:color w:val="000000"/>
          <w:sz w:val="24"/>
          <w:szCs w:val="24"/>
          <w:lang w:eastAsia="en-US"/>
        </w:rPr>
        <w:t xml:space="preserve"> член ГЭК или организатор в аудитории приглашают технического специалиста ППЭ для восстановления работоспособности оборудования и (или) системного ПО и (или) станции </w:t>
      </w:r>
      <w:r w:rsidR="001955D3">
        <w:rPr>
          <w:rFonts w:ascii="Times New Roman" w:eastAsia="Times New Roman" w:hAnsi="Times New Roman" w:cs="Times New Roman"/>
          <w:color w:val="000000"/>
          <w:sz w:val="24"/>
          <w:szCs w:val="24"/>
          <w:lang w:eastAsia="en-US"/>
        </w:rPr>
        <w:t>печати</w:t>
      </w:r>
      <w:r w:rsidRPr="001955D3">
        <w:rPr>
          <w:rFonts w:ascii="Times New Roman" w:eastAsia="Times New Roman" w:hAnsi="Times New Roman" w:cs="Times New Roman"/>
          <w:color w:val="000000"/>
          <w:sz w:val="24"/>
          <w:szCs w:val="24"/>
          <w:lang w:eastAsia="en-US"/>
        </w:rPr>
        <w:t xml:space="preserve">. При необходимости станция </w:t>
      </w:r>
      <w:r w:rsidR="001955D3">
        <w:rPr>
          <w:rFonts w:ascii="Times New Roman" w:eastAsia="Times New Roman" w:hAnsi="Times New Roman" w:cs="Times New Roman"/>
          <w:color w:val="000000"/>
          <w:sz w:val="24"/>
          <w:szCs w:val="24"/>
          <w:lang w:eastAsia="en-US"/>
        </w:rPr>
        <w:t>печати</w:t>
      </w:r>
      <w:r w:rsidRPr="001955D3">
        <w:rPr>
          <w:rFonts w:ascii="Times New Roman" w:eastAsia="Times New Roman" w:hAnsi="Times New Roman" w:cs="Times New Roman"/>
          <w:color w:val="000000"/>
          <w:sz w:val="24"/>
          <w:szCs w:val="24"/>
          <w:lang w:eastAsia="en-US"/>
        </w:rPr>
        <w:t xml:space="preserve"> заменяется на резервную, при этом вышедшая из строя станция </w:t>
      </w:r>
      <w:r w:rsidR="001955D3">
        <w:rPr>
          <w:rFonts w:ascii="Times New Roman" w:eastAsia="Times New Roman" w:hAnsi="Times New Roman" w:cs="Times New Roman"/>
          <w:color w:val="000000"/>
          <w:sz w:val="24"/>
          <w:szCs w:val="24"/>
          <w:lang w:eastAsia="en-US"/>
        </w:rPr>
        <w:t>печати</w:t>
      </w:r>
      <w:r w:rsidRPr="001955D3">
        <w:rPr>
          <w:rFonts w:ascii="Times New Roman" w:eastAsia="Times New Roman" w:hAnsi="Times New Roman" w:cs="Times New Roman"/>
          <w:color w:val="000000"/>
          <w:sz w:val="24"/>
          <w:szCs w:val="24"/>
          <w:lang w:eastAsia="en-US"/>
        </w:rPr>
        <w:t xml:space="preserve"> вместе с принтером остаётся в аудитории в зоне видимости камер видеонаблюдения до окончания экзамена.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Важно!</w:t>
      </w:r>
      <w:r w:rsidRPr="001955D3">
        <w:rPr>
          <w:rFonts w:ascii="Times New Roman" w:eastAsia="Times New Roman" w:hAnsi="Times New Roman" w:cs="Times New Roman"/>
          <w:color w:val="000000"/>
          <w:sz w:val="24"/>
          <w:szCs w:val="24"/>
          <w:lang w:eastAsia="en-US"/>
        </w:rPr>
        <w:t xml:space="preserve"> После восстановления работоспособности принтера в следующем напечатанном комплекте необходимо проконтролировать номера бланков, сравнив с предыдущим комплектом. В случае обнаружения повторной печати задублированный комплект забраковывается (откладываются оба экземпляра).   </w:t>
      </w:r>
    </w:p>
    <w:p w:rsidR="001955D3" w:rsidRDefault="001955D3" w:rsidP="001955D3">
      <w:pPr>
        <w:spacing w:after="0" w:line="240" w:lineRule="auto"/>
        <w:ind w:firstLine="709"/>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В случае печати ЭМ в Штабе ППЭ ответственный организатор получает запечатанный пакет с ЭМ от руководителя ППЭ. Пакет вскрывается в аудитории в зоне видимости камер, ЭМ в произвольном порядке выдаются участникам экзамена.</w:t>
      </w:r>
    </w:p>
    <w:p w:rsidR="001955D3" w:rsidRDefault="001955D3" w:rsidP="001955D3">
      <w:pPr>
        <w:spacing w:after="0" w:line="240" w:lineRule="auto"/>
        <w:ind w:firstLine="709"/>
        <w:jc w:val="both"/>
        <w:rPr>
          <w:rFonts w:ascii="Times New Roman" w:eastAsia="Times New Roman" w:hAnsi="Times New Roman" w:cs="Times New Roman"/>
          <w:color w:val="000000"/>
          <w:sz w:val="24"/>
          <w:szCs w:val="24"/>
          <w:lang w:eastAsia="en-US"/>
        </w:rPr>
      </w:pPr>
      <w:r w:rsidRPr="00F40EFC">
        <w:rPr>
          <w:rFonts w:ascii="Times New Roman" w:eastAsia="Times New Roman" w:hAnsi="Times New Roman" w:cs="Times New Roman"/>
          <w:b/>
          <w:color w:val="000000"/>
          <w:sz w:val="24"/>
          <w:szCs w:val="24"/>
          <w:lang w:eastAsia="en-US"/>
        </w:rPr>
        <w:t>Важно!</w:t>
      </w:r>
      <w:r>
        <w:rPr>
          <w:rFonts w:ascii="Times New Roman" w:eastAsia="Times New Roman" w:hAnsi="Times New Roman" w:cs="Times New Roman"/>
          <w:color w:val="000000"/>
          <w:sz w:val="24"/>
          <w:szCs w:val="24"/>
          <w:lang w:eastAsia="en-US"/>
        </w:rPr>
        <w:t xml:space="preserve"> При выдаче ЭМ необходимо соблюдать их комплектность. В случае обнаружения </w:t>
      </w:r>
      <w:r w:rsidR="00F40EFC">
        <w:rPr>
          <w:rFonts w:ascii="Times New Roman" w:eastAsia="Times New Roman" w:hAnsi="Times New Roman" w:cs="Times New Roman"/>
          <w:color w:val="000000"/>
          <w:sz w:val="24"/>
          <w:szCs w:val="24"/>
          <w:lang w:eastAsia="en-US"/>
        </w:rPr>
        <w:t>некомплектности ЭМ (несовпадение номеров БР и(или) КИМ с соответствующими номерами на контрольном листе, нехватка или избыток бланков и(или) листов в составе КИМ) комплект заменяется полностью!</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Далее начинается вторая часть инструктажа, при проведении которой организатору следует: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дать указание участникам экзамена проверить комплектность (наличие всех бланков и КИМ, а также количество листов в КИМ) и качество напечатанного комплекта (отсутствие белых и темных полос, текст хорошо читаем и четко пропечатан, защитные знаки, расположенные по всей поверхности листа, четко видны), соответствие номеров бланка регистрации и номера КИМ на контрольном листе с соответствующими номерами на бланке регистрации и КИМ, кода региона и номера ППЭ в бланке регистрации и бланках ответов;  </w:t>
      </w:r>
    </w:p>
    <w:p w:rsidR="00F40EFC"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дать указание участникам экзамена приступить к заполнению бланков (в том числе участник экзамена ставит свою подпись в соответствующем поле регистрационных полей бланков);  </w:t>
      </w:r>
    </w:p>
    <w:p w:rsidR="00F40EFC"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проверить правильность заполнения регистрационных полей на всех бланках у каждого участника экзамена и соответствие данных участника экзамена (ФИО, серии и номера документа, удостоверяющего личность) в бланке </w:t>
      </w:r>
      <w:r w:rsidR="00F40EFC">
        <w:rPr>
          <w:rFonts w:ascii="Times New Roman" w:eastAsia="Times New Roman" w:hAnsi="Times New Roman" w:cs="Times New Roman"/>
          <w:color w:val="000000"/>
          <w:sz w:val="24"/>
          <w:szCs w:val="24"/>
          <w:lang w:eastAsia="en-US"/>
        </w:rPr>
        <w:t>ответов № 1</w:t>
      </w:r>
      <w:r w:rsidRPr="001955D3">
        <w:rPr>
          <w:rFonts w:ascii="Times New Roman" w:eastAsia="Times New Roman" w:hAnsi="Times New Roman" w:cs="Times New Roman"/>
          <w:color w:val="000000"/>
          <w:sz w:val="24"/>
          <w:szCs w:val="24"/>
          <w:lang w:eastAsia="en-US"/>
        </w:rPr>
        <w:t xml:space="preserve"> и документе, удостоверяющем личность. В случае обнаружения ошибочного заполнения регистрационных полей бланков организаторы дают указание участнику экзамена внести соответствующие исправления;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после заполнения всеми участниками </w:t>
      </w:r>
      <w:proofErr w:type="gramStart"/>
      <w:r w:rsidRPr="001955D3">
        <w:rPr>
          <w:rFonts w:ascii="Times New Roman" w:eastAsia="Times New Roman" w:hAnsi="Times New Roman" w:cs="Times New Roman"/>
          <w:color w:val="000000"/>
          <w:sz w:val="24"/>
          <w:szCs w:val="24"/>
          <w:lang w:eastAsia="en-US"/>
        </w:rPr>
        <w:t>экзамена  регистрационных</w:t>
      </w:r>
      <w:proofErr w:type="gramEnd"/>
      <w:r w:rsidRPr="001955D3">
        <w:rPr>
          <w:rFonts w:ascii="Times New Roman" w:eastAsia="Times New Roman" w:hAnsi="Times New Roman" w:cs="Times New Roman"/>
          <w:color w:val="000000"/>
          <w:sz w:val="24"/>
          <w:szCs w:val="24"/>
          <w:lang w:eastAsia="en-US"/>
        </w:rPr>
        <w:t xml:space="preserve"> полей бланков ответов № 1 и бланков ответов № 2 лист 1 и лист 2 объявить начало, продолжительность и время окончания выполнения ЭР и зафиксировать их на доске (информационном стенде).</w:t>
      </w:r>
      <w:r w:rsidR="00F40EFC">
        <w:rPr>
          <w:rFonts w:ascii="Times New Roman" w:eastAsia="Times New Roman" w:hAnsi="Times New Roman" w:cs="Times New Roman"/>
          <w:color w:val="000000"/>
          <w:sz w:val="24"/>
          <w:szCs w:val="24"/>
          <w:lang w:eastAsia="en-US"/>
        </w:rPr>
        <w:t xml:space="preserve"> Информация о продолжительности экзамена по каждому учебному предмету, разрешенных к использованию средств обучения и воспитания содержится в Приложении к настоящей инструкции.</w:t>
      </w:r>
      <w:r w:rsidRPr="001955D3">
        <w:rPr>
          <w:rFonts w:ascii="Times New Roman" w:eastAsia="Times New Roman" w:hAnsi="Times New Roman" w:cs="Times New Roman"/>
          <w:color w:val="000000"/>
          <w:sz w:val="24"/>
          <w:szCs w:val="24"/>
          <w:lang w:eastAsia="en-US"/>
        </w:rPr>
        <w:t xml:space="preserve">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После объявления начала экзамена организатор в аудитории, ответственный за печать ЭМ, сообщает организатору вне аудитории информацию о завершении печати ЭМ и успешном начале экзамена.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u w:val="single" w:color="000000"/>
          <w:lang w:eastAsia="en-US"/>
        </w:rPr>
        <w:t>В случае обнаружения участником экзамена брака или некомплектности ЭМ</w:t>
      </w:r>
      <w:r w:rsidRPr="001955D3">
        <w:rPr>
          <w:rFonts w:ascii="Times New Roman" w:eastAsia="Times New Roman" w:hAnsi="Times New Roman" w:cs="Times New Roman"/>
          <w:color w:val="000000"/>
          <w:sz w:val="24"/>
          <w:szCs w:val="24"/>
          <w:lang w:eastAsia="en-US"/>
        </w:rPr>
        <w:t xml:space="preserve">:  </w:t>
      </w:r>
    </w:p>
    <w:p w:rsidR="00F40EFC"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организатор, ответственный за проверку качества ЭМ, изымает некачественный или некомплектный экземпляр ЭМ и приглашает члена ГЭК для выполнения дополнительной печати ЭМ;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организатор, ответственный за печать ЭМ, средствами станции </w:t>
      </w:r>
      <w:r w:rsidR="00F40EFC">
        <w:rPr>
          <w:rFonts w:ascii="Times New Roman" w:eastAsia="Times New Roman" w:hAnsi="Times New Roman" w:cs="Times New Roman"/>
          <w:color w:val="000000"/>
          <w:sz w:val="24"/>
          <w:szCs w:val="24"/>
          <w:lang w:eastAsia="en-US"/>
        </w:rPr>
        <w:t xml:space="preserve">печати </w:t>
      </w:r>
      <w:r w:rsidRPr="001955D3">
        <w:rPr>
          <w:rFonts w:ascii="Times New Roman" w:eastAsia="Times New Roman" w:hAnsi="Times New Roman" w:cs="Times New Roman"/>
          <w:color w:val="000000"/>
          <w:sz w:val="24"/>
          <w:szCs w:val="24"/>
          <w:lang w:eastAsia="en-US"/>
        </w:rPr>
        <w:t xml:space="preserve">бракует комплект, соответствующий номеру бланка регистрации изъятого некачественного или некомплектного экземпляра ЭМ, и переходит к дополнительной печати ЭМ нового полного комплекта ЭМ.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Организатор, ответственный за печать ЭМ, приглашает члена ГЭК активировать процедуру дополнительной печати с помощью </w:t>
      </w:r>
      <w:proofErr w:type="spellStart"/>
      <w:r w:rsidRPr="001955D3">
        <w:rPr>
          <w:rFonts w:ascii="Times New Roman" w:eastAsia="Times New Roman" w:hAnsi="Times New Roman" w:cs="Times New Roman"/>
          <w:color w:val="000000"/>
          <w:sz w:val="24"/>
          <w:szCs w:val="24"/>
          <w:lang w:eastAsia="en-US"/>
        </w:rPr>
        <w:t>токена</w:t>
      </w:r>
      <w:proofErr w:type="spellEnd"/>
      <w:r w:rsidRPr="001955D3">
        <w:rPr>
          <w:rFonts w:ascii="Times New Roman" w:eastAsia="Times New Roman" w:hAnsi="Times New Roman" w:cs="Times New Roman"/>
          <w:color w:val="000000"/>
          <w:sz w:val="24"/>
          <w:szCs w:val="24"/>
          <w:lang w:eastAsia="en-US"/>
        </w:rPr>
        <w:t xml:space="preserve"> </w:t>
      </w:r>
      <w:r w:rsidR="00F40EFC">
        <w:rPr>
          <w:rFonts w:ascii="Times New Roman" w:eastAsia="Times New Roman" w:hAnsi="Times New Roman" w:cs="Times New Roman"/>
          <w:color w:val="000000"/>
          <w:sz w:val="24"/>
          <w:szCs w:val="24"/>
          <w:lang w:eastAsia="en-US"/>
        </w:rPr>
        <w:t>ППЭ</w:t>
      </w:r>
      <w:r w:rsidRPr="001955D3">
        <w:rPr>
          <w:rFonts w:ascii="Times New Roman" w:eastAsia="Times New Roman" w:hAnsi="Times New Roman" w:cs="Times New Roman"/>
          <w:color w:val="000000"/>
          <w:sz w:val="24"/>
          <w:szCs w:val="24"/>
          <w:lang w:eastAsia="en-US"/>
        </w:rPr>
        <w:t xml:space="preserve">.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Аналогичная замена производится в случае порчи ЭМ участником экзамена или опоздания участника.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Замена комплекта ЭМ производится полностью, включая КИМ</w:t>
      </w:r>
      <w:r w:rsidRPr="001955D3">
        <w:rPr>
          <w:rFonts w:ascii="Times New Roman" w:eastAsia="Times New Roman" w:hAnsi="Times New Roman" w:cs="Times New Roman"/>
          <w:color w:val="000000"/>
          <w:sz w:val="24"/>
          <w:szCs w:val="24"/>
          <w:lang w:eastAsia="en-US"/>
        </w:rPr>
        <w:t xml:space="preserve">. </w:t>
      </w:r>
    </w:p>
    <w:p w:rsidR="0026065D" w:rsidRPr="001955D3" w:rsidRDefault="0026065D" w:rsidP="00F40EFC">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u w:val="single" w:color="000000"/>
          <w:lang w:eastAsia="en-US"/>
        </w:rPr>
        <w:t>В случае недостатка доступных для печати ЭМ</w:t>
      </w:r>
      <w:r w:rsidRPr="001955D3">
        <w:rPr>
          <w:rFonts w:ascii="Times New Roman" w:eastAsia="Times New Roman" w:hAnsi="Times New Roman" w:cs="Times New Roman"/>
          <w:color w:val="000000"/>
          <w:sz w:val="24"/>
          <w:szCs w:val="24"/>
          <w:lang w:eastAsia="en-US"/>
        </w:rPr>
        <w:t xml:space="preserve"> организатор информирует руководителя ППЭ и члена ГЭК (через организатора вне аудитории) о необходимости использования резервных ЭМ, включенных в состав интернет-пакета, загруженного для проведения экзамена, в этом случае технический специалист совместно с членом ГЭК в Штабе ППЭ запрашивают резервный ключ доступа для резервных ЭМ. Резервный ключ доступа к ЭМ загружается техническим специалистом на станцию </w:t>
      </w:r>
      <w:r w:rsidR="00F40EFC">
        <w:rPr>
          <w:rFonts w:ascii="Times New Roman" w:eastAsia="Times New Roman" w:hAnsi="Times New Roman" w:cs="Times New Roman"/>
          <w:color w:val="000000"/>
          <w:sz w:val="24"/>
          <w:szCs w:val="24"/>
          <w:lang w:eastAsia="en-US"/>
        </w:rPr>
        <w:t>печати</w:t>
      </w:r>
      <w:r w:rsidRPr="001955D3">
        <w:rPr>
          <w:rFonts w:ascii="Times New Roman" w:eastAsia="Times New Roman" w:hAnsi="Times New Roman" w:cs="Times New Roman"/>
          <w:color w:val="000000"/>
          <w:sz w:val="24"/>
          <w:szCs w:val="24"/>
          <w:lang w:eastAsia="en-US"/>
        </w:rPr>
        <w:t xml:space="preserve"> и активируется </w:t>
      </w:r>
      <w:proofErr w:type="spellStart"/>
      <w:r w:rsidRPr="001955D3">
        <w:rPr>
          <w:rFonts w:ascii="Times New Roman" w:eastAsia="Times New Roman" w:hAnsi="Times New Roman" w:cs="Times New Roman"/>
          <w:color w:val="000000"/>
          <w:sz w:val="24"/>
          <w:szCs w:val="24"/>
          <w:lang w:eastAsia="en-US"/>
        </w:rPr>
        <w:t>токеном</w:t>
      </w:r>
      <w:proofErr w:type="spellEnd"/>
      <w:r w:rsidRPr="001955D3">
        <w:rPr>
          <w:rFonts w:ascii="Times New Roman" w:eastAsia="Times New Roman" w:hAnsi="Times New Roman" w:cs="Times New Roman"/>
          <w:color w:val="000000"/>
          <w:sz w:val="24"/>
          <w:szCs w:val="24"/>
          <w:lang w:eastAsia="en-US"/>
        </w:rPr>
        <w:t xml:space="preserve"> </w:t>
      </w:r>
      <w:r w:rsidR="00F40EFC">
        <w:rPr>
          <w:rFonts w:ascii="Times New Roman" w:eastAsia="Times New Roman" w:hAnsi="Times New Roman" w:cs="Times New Roman"/>
          <w:color w:val="000000"/>
          <w:sz w:val="24"/>
          <w:szCs w:val="24"/>
          <w:lang w:eastAsia="en-US"/>
        </w:rPr>
        <w:t>ППЭ</w:t>
      </w:r>
      <w:r w:rsidRPr="001955D3">
        <w:rPr>
          <w:rFonts w:ascii="Times New Roman" w:eastAsia="Times New Roman" w:hAnsi="Times New Roman" w:cs="Times New Roman"/>
          <w:color w:val="000000"/>
          <w:sz w:val="24"/>
          <w:szCs w:val="24"/>
          <w:lang w:eastAsia="en-US"/>
        </w:rPr>
        <w:t xml:space="preserve">. </w:t>
      </w:r>
    </w:p>
    <w:p w:rsidR="0026065D" w:rsidRPr="001955D3" w:rsidRDefault="0026065D" w:rsidP="00CB69CB">
      <w:pPr>
        <w:keepNext/>
        <w:keepLines/>
        <w:spacing w:after="0" w:line="240" w:lineRule="auto"/>
        <w:ind w:firstLine="709"/>
        <w:outlineLvl w:val="2"/>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rPr>
        <w:t xml:space="preserve">Начало выполнения ЭР </w:t>
      </w:r>
      <w:r w:rsidRPr="001955D3">
        <w:rPr>
          <w:rFonts w:ascii="Times New Roman" w:eastAsia="Times New Roman" w:hAnsi="Times New Roman" w:cs="Times New Roman"/>
          <w:color w:val="000000"/>
          <w:sz w:val="24"/>
          <w:szCs w:val="24"/>
          <w:lang w:eastAsia="en-US"/>
        </w:rPr>
        <w:t xml:space="preserve">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Участники экзамена приступают к выполнению ЭР.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Во время экзамена в каждой аудитории присутствует не менее двух организаторов.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 случае возникновения у организатора в аудитории необходимости временно покинуть аудиторию следует произвести его замену из числа организаторов вне аудитории на время отсутствия.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val="en-US" w:eastAsia="en-US"/>
        </w:rPr>
      </w:pPr>
      <w:proofErr w:type="spellStart"/>
      <w:r w:rsidRPr="001955D3">
        <w:rPr>
          <w:rFonts w:ascii="Times New Roman" w:eastAsia="Times New Roman" w:hAnsi="Times New Roman" w:cs="Times New Roman"/>
          <w:b/>
          <w:color w:val="000000"/>
          <w:sz w:val="24"/>
          <w:szCs w:val="24"/>
          <w:lang w:val="en-US" w:eastAsia="en-US"/>
        </w:rPr>
        <w:t>Во</w:t>
      </w:r>
      <w:proofErr w:type="spellEnd"/>
      <w:r w:rsidRPr="001955D3">
        <w:rPr>
          <w:rFonts w:ascii="Times New Roman" w:eastAsia="Times New Roman" w:hAnsi="Times New Roman" w:cs="Times New Roman"/>
          <w:b/>
          <w:color w:val="000000"/>
          <w:sz w:val="24"/>
          <w:szCs w:val="24"/>
          <w:lang w:val="en-US" w:eastAsia="en-US"/>
        </w:rPr>
        <w:t xml:space="preserve"> </w:t>
      </w:r>
      <w:proofErr w:type="spellStart"/>
      <w:r w:rsidRPr="001955D3">
        <w:rPr>
          <w:rFonts w:ascii="Times New Roman" w:eastAsia="Times New Roman" w:hAnsi="Times New Roman" w:cs="Times New Roman"/>
          <w:b/>
          <w:color w:val="000000"/>
          <w:sz w:val="24"/>
          <w:szCs w:val="24"/>
          <w:lang w:val="en-US" w:eastAsia="en-US"/>
        </w:rPr>
        <w:t>время</w:t>
      </w:r>
      <w:proofErr w:type="spellEnd"/>
      <w:r w:rsidRPr="001955D3">
        <w:rPr>
          <w:rFonts w:ascii="Times New Roman" w:eastAsia="Times New Roman" w:hAnsi="Times New Roman" w:cs="Times New Roman"/>
          <w:b/>
          <w:color w:val="000000"/>
          <w:sz w:val="24"/>
          <w:szCs w:val="24"/>
          <w:lang w:val="en-US" w:eastAsia="en-US"/>
        </w:rPr>
        <w:t xml:space="preserve"> </w:t>
      </w:r>
      <w:proofErr w:type="spellStart"/>
      <w:r w:rsidRPr="001955D3">
        <w:rPr>
          <w:rFonts w:ascii="Times New Roman" w:eastAsia="Times New Roman" w:hAnsi="Times New Roman" w:cs="Times New Roman"/>
          <w:b/>
          <w:color w:val="000000"/>
          <w:sz w:val="24"/>
          <w:szCs w:val="24"/>
          <w:lang w:val="en-US" w:eastAsia="en-US"/>
        </w:rPr>
        <w:t>выполнения</w:t>
      </w:r>
      <w:proofErr w:type="spellEnd"/>
      <w:r w:rsidRPr="001955D3">
        <w:rPr>
          <w:rFonts w:ascii="Times New Roman" w:eastAsia="Times New Roman" w:hAnsi="Times New Roman" w:cs="Times New Roman"/>
          <w:b/>
          <w:color w:val="000000"/>
          <w:sz w:val="24"/>
          <w:szCs w:val="24"/>
          <w:lang w:val="en-US" w:eastAsia="en-US"/>
        </w:rPr>
        <w:t xml:space="preserve"> ЭР: </w:t>
      </w:r>
    </w:p>
    <w:p w:rsidR="0026065D" w:rsidRDefault="0026065D" w:rsidP="001955D3">
      <w:pPr>
        <w:numPr>
          <w:ilvl w:val="0"/>
          <w:numId w:val="8"/>
        </w:numPr>
        <w:spacing w:after="0" w:line="240" w:lineRule="auto"/>
        <w:ind w:left="0"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В случае если участник экзамена опоздал на экзамен</w:t>
      </w:r>
      <w:r w:rsidRPr="001955D3">
        <w:rPr>
          <w:rFonts w:ascii="Times New Roman" w:eastAsia="Times New Roman" w:hAnsi="Times New Roman" w:cs="Times New Roman"/>
          <w:color w:val="000000"/>
          <w:sz w:val="24"/>
          <w:szCs w:val="24"/>
          <w:lang w:eastAsia="en-US"/>
        </w:rPr>
        <w:t xml:space="preserve"> – участник экзамена допускается к сдаче экзамена, при этом время окончания экзамена, зафиксированное на доске (информационном стенде), не продлевается, инструктаж не проводится (за исключением, когда в аудитории нет других участников экзаменов). </w:t>
      </w:r>
    </w:p>
    <w:p w:rsidR="00CB69CB" w:rsidRPr="001955D3" w:rsidRDefault="00CB69CB" w:rsidP="00CB69CB">
      <w:pPr>
        <w:spacing w:after="0" w:line="240" w:lineRule="auto"/>
        <w:ind w:firstLine="709"/>
        <w:jc w:val="both"/>
        <w:rPr>
          <w:rFonts w:ascii="Times New Roman" w:eastAsia="Times New Roman" w:hAnsi="Times New Roman" w:cs="Times New Roman"/>
          <w:color w:val="000000"/>
          <w:sz w:val="24"/>
          <w:szCs w:val="24"/>
          <w:lang w:eastAsia="en-US"/>
        </w:rPr>
      </w:pPr>
      <w:r w:rsidRPr="00CB69CB">
        <w:rPr>
          <w:rFonts w:ascii="Times New Roman" w:eastAsia="Times New Roman" w:hAnsi="Times New Roman" w:cs="Times New Roman"/>
          <w:color w:val="000000"/>
          <w:sz w:val="24"/>
          <w:szCs w:val="24"/>
          <w:lang w:eastAsia="en-US"/>
        </w:rPr>
        <w:t>Участникам экзамена, опоздавшим на экзамен, рекомендуется выдать распечатанную инструкцию для участника экзамена, зачитываемую организатором в аудитории перед началом экзамена под подпись об ознакомлении</w:t>
      </w:r>
      <w:r>
        <w:rPr>
          <w:rFonts w:ascii="Times New Roman" w:eastAsia="Times New Roman" w:hAnsi="Times New Roman" w:cs="Times New Roman"/>
          <w:color w:val="000000"/>
          <w:sz w:val="24"/>
          <w:szCs w:val="24"/>
          <w:lang w:eastAsia="en-US"/>
        </w:rPr>
        <w:t>:</w:t>
      </w:r>
      <w:r w:rsidRPr="00CB69CB">
        <w:rPr>
          <w:rFonts w:ascii="Times New Roman" w:eastAsia="Times New Roman" w:hAnsi="Times New Roman" w:cs="Times New Roman"/>
          <w:color w:val="000000"/>
          <w:sz w:val="24"/>
          <w:szCs w:val="24"/>
          <w:lang w:eastAsia="en-US"/>
        </w:rPr>
        <w:t xml:space="preserve"> на листе бумаги формата А4 опоздавшие участники экзамена делают запись о том, что они ознакомлены с порядком проведения экзамена и с установленной ответственностью за нарушение Порядка.</w:t>
      </w:r>
    </w:p>
    <w:p w:rsidR="0026065D" w:rsidRPr="001955D3" w:rsidRDefault="0026065D" w:rsidP="00CB69CB">
      <w:pPr>
        <w:numPr>
          <w:ilvl w:val="0"/>
          <w:numId w:val="8"/>
        </w:numPr>
        <w:spacing w:after="0" w:line="240" w:lineRule="auto"/>
        <w:ind w:left="0"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В случае если в течение двух часов от начала экзамена ни один из участников экзаменов, распределенных в аудиторию ППЭ, не явился в ППЭ (отдельные аудитории ППЭ),</w:t>
      </w:r>
      <w:r w:rsidRPr="001955D3">
        <w:rPr>
          <w:rFonts w:ascii="Times New Roman" w:eastAsia="Times New Roman" w:hAnsi="Times New Roman" w:cs="Times New Roman"/>
          <w:color w:val="000000"/>
          <w:sz w:val="24"/>
          <w:szCs w:val="24"/>
          <w:lang w:eastAsia="en-US"/>
        </w:rPr>
        <w:t xml:space="preserve"> – организатор сообщает об этом руководителю ППЭ или члену ГЭК, который по согласованию с председателем ГЭК принимает решение об остановке экзамена в ППЭ или отдельных аудиториях ППЭ.  </w:t>
      </w:r>
    </w:p>
    <w:p w:rsidR="00CB69CB" w:rsidRDefault="0026065D" w:rsidP="00CB69CB">
      <w:pPr>
        <w:numPr>
          <w:ilvl w:val="0"/>
          <w:numId w:val="8"/>
        </w:numPr>
        <w:spacing w:after="0" w:line="240" w:lineRule="auto"/>
        <w:ind w:left="0"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Организатор в аудитории следит за порядком в аудитории и не допускает:</w:t>
      </w:r>
      <w:r w:rsidRPr="001955D3">
        <w:rPr>
          <w:rFonts w:ascii="Times New Roman" w:eastAsia="Times New Roman" w:hAnsi="Times New Roman" w:cs="Times New Roman"/>
          <w:color w:val="000000"/>
          <w:sz w:val="24"/>
          <w:szCs w:val="24"/>
          <w:lang w:eastAsia="en-US"/>
        </w:rPr>
        <w:t xml:space="preserve"> </w:t>
      </w:r>
    </w:p>
    <w:p w:rsidR="0026065D" w:rsidRPr="001955D3" w:rsidRDefault="0026065D" w:rsidP="00CB69CB">
      <w:pPr>
        <w:spacing w:after="0" w:line="240" w:lineRule="auto"/>
        <w:ind w:left="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а)</w:t>
      </w:r>
      <w:r w:rsidRPr="001955D3">
        <w:rPr>
          <w:rFonts w:ascii="Times New Roman" w:eastAsia="Arial" w:hAnsi="Times New Roman" w:cs="Times New Roman"/>
          <w:color w:val="000000"/>
          <w:sz w:val="24"/>
          <w:szCs w:val="24"/>
          <w:lang w:eastAsia="en-US"/>
        </w:rPr>
        <w:t xml:space="preserve"> </w:t>
      </w:r>
      <w:r w:rsidRPr="001955D3">
        <w:rPr>
          <w:rFonts w:ascii="Times New Roman" w:eastAsia="Times New Roman" w:hAnsi="Times New Roman" w:cs="Times New Roman"/>
          <w:color w:val="000000"/>
          <w:sz w:val="24"/>
          <w:szCs w:val="24"/>
          <w:lang w:eastAsia="en-US"/>
        </w:rPr>
        <w:t xml:space="preserve">разговоров участников экзаменов между собой;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б)</w:t>
      </w:r>
      <w:r w:rsidRPr="001955D3">
        <w:rPr>
          <w:rFonts w:ascii="Times New Roman" w:eastAsia="Arial" w:hAnsi="Times New Roman" w:cs="Times New Roman"/>
          <w:color w:val="000000"/>
          <w:sz w:val="24"/>
          <w:szCs w:val="24"/>
          <w:lang w:eastAsia="en-US"/>
        </w:rPr>
        <w:t xml:space="preserve"> </w:t>
      </w:r>
      <w:r w:rsidRPr="001955D3">
        <w:rPr>
          <w:rFonts w:ascii="Times New Roman" w:eastAsia="Times New Roman" w:hAnsi="Times New Roman" w:cs="Times New Roman"/>
          <w:color w:val="000000"/>
          <w:sz w:val="24"/>
          <w:szCs w:val="24"/>
          <w:lang w:eastAsia="en-US"/>
        </w:rPr>
        <w:t xml:space="preserve">обмена любыми материалами и предметами между участниками экзаменов; </w:t>
      </w:r>
    </w:p>
    <w:p w:rsidR="0026065D" w:rsidRPr="001955D3" w:rsidRDefault="0026065D" w:rsidP="00CB69CB">
      <w:pPr>
        <w:tabs>
          <w:tab w:val="center" w:pos="1589"/>
          <w:tab w:val="center" w:pos="2876"/>
          <w:tab w:val="center" w:pos="3899"/>
          <w:tab w:val="center" w:pos="4848"/>
          <w:tab w:val="center" w:pos="5831"/>
          <w:tab w:val="center" w:pos="6536"/>
          <w:tab w:val="center" w:pos="7877"/>
          <w:tab w:val="center" w:pos="9823"/>
        </w:tabs>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в)</w:t>
      </w:r>
      <w:r w:rsidRPr="001955D3">
        <w:rPr>
          <w:rFonts w:ascii="Times New Roman" w:eastAsia="Arial" w:hAnsi="Times New Roman" w:cs="Times New Roman"/>
          <w:color w:val="000000"/>
          <w:sz w:val="24"/>
          <w:szCs w:val="24"/>
          <w:lang w:eastAsia="en-US"/>
        </w:rPr>
        <w:t xml:space="preserve"> </w:t>
      </w:r>
      <w:r w:rsidR="00CB69CB">
        <w:rPr>
          <w:rFonts w:ascii="Times New Roman" w:eastAsia="Times New Roman" w:hAnsi="Times New Roman" w:cs="Times New Roman"/>
          <w:color w:val="000000"/>
          <w:sz w:val="24"/>
          <w:szCs w:val="24"/>
          <w:lang w:eastAsia="en-US"/>
        </w:rPr>
        <w:t xml:space="preserve">наличия средств связи, фото-, аудио- и </w:t>
      </w:r>
      <w:r w:rsidR="00CB69CB">
        <w:rPr>
          <w:rFonts w:ascii="Times New Roman" w:eastAsia="Times New Roman" w:hAnsi="Times New Roman" w:cs="Times New Roman"/>
          <w:color w:val="000000"/>
          <w:sz w:val="24"/>
          <w:szCs w:val="24"/>
          <w:lang w:eastAsia="en-US"/>
        </w:rPr>
        <w:tab/>
        <w:t xml:space="preserve">видеоаппаратуры, </w:t>
      </w:r>
      <w:r w:rsidRPr="001955D3">
        <w:rPr>
          <w:rFonts w:ascii="Times New Roman" w:eastAsia="Times New Roman" w:hAnsi="Times New Roman" w:cs="Times New Roman"/>
          <w:color w:val="000000"/>
          <w:sz w:val="24"/>
          <w:szCs w:val="24"/>
          <w:lang w:eastAsia="en-US"/>
        </w:rPr>
        <w:t xml:space="preserve">электронно-вычислительной техники, справочных материалов, письменных заметок и иных средств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г)</w:t>
      </w:r>
      <w:r w:rsidRPr="001955D3">
        <w:rPr>
          <w:rFonts w:ascii="Times New Roman" w:eastAsia="Arial" w:hAnsi="Times New Roman" w:cs="Times New Roman"/>
          <w:color w:val="000000"/>
          <w:sz w:val="24"/>
          <w:szCs w:val="24"/>
          <w:lang w:eastAsia="en-US"/>
        </w:rPr>
        <w:t xml:space="preserve"> </w:t>
      </w:r>
      <w:r w:rsidRPr="001955D3">
        <w:rPr>
          <w:rFonts w:ascii="Times New Roman" w:eastAsia="Times New Roman" w:hAnsi="Times New Roman" w:cs="Times New Roman"/>
          <w:color w:val="000000"/>
          <w:sz w:val="24"/>
          <w:szCs w:val="24"/>
          <w:lang w:eastAsia="en-US"/>
        </w:rPr>
        <w:t xml:space="preserve">произвольного выхода участника экзамена из аудитории и перемещения по ППЭ без сопровождения организатора вне аудитории;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д)</w:t>
      </w:r>
      <w:r w:rsidRPr="001955D3">
        <w:rPr>
          <w:rFonts w:ascii="Times New Roman" w:eastAsia="Arial" w:hAnsi="Times New Roman" w:cs="Times New Roman"/>
          <w:color w:val="000000"/>
          <w:sz w:val="24"/>
          <w:szCs w:val="24"/>
          <w:lang w:eastAsia="en-US"/>
        </w:rPr>
        <w:t xml:space="preserve"> </w:t>
      </w:r>
      <w:r w:rsidRPr="001955D3">
        <w:rPr>
          <w:rFonts w:ascii="Times New Roman" w:eastAsia="Times New Roman" w:hAnsi="Times New Roman" w:cs="Times New Roman"/>
          <w:color w:val="000000"/>
          <w:sz w:val="24"/>
          <w:szCs w:val="24"/>
          <w:lang w:eastAsia="en-US"/>
        </w:rPr>
        <w:t xml:space="preserve">выноса из аудиторий и ППЭ черновиков, ЭМ на бумажном и (или) электронном носителях;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е)</w:t>
      </w:r>
      <w:r w:rsidRPr="001955D3">
        <w:rPr>
          <w:rFonts w:ascii="Times New Roman" w:eastAsia="Arial" w:hAnsi="Times New Roman" w:cs="Times New Roman"/>
          <w:color w:val="000000"/>
          <w:sz w:val="24"/>
          <w:szCs w:val="24"/>
          <w:lang w:eastAsia="en-US"/>
        </w:rPr>
        <w:t xml:space="preserve"> </w:t>
      </w:r>
      <w:r w:rsidRPr="001955D3">
        <w:rPr>
          <w:rFonts w:ascii="Times New Roman" w:eastAsia="Times New Roman" w:hAnsi="Times New Roman" w:cs="Times New Roman"/>
          <w:color w:val="000000"/>
          <w:sz w:val="24"/>
          <w:szCs w:val="24"/>
          <w:lang w:eastAsia="en-US"/>
        </w:rPr>
        <w:t xml:space="preserve">переписывания участниками экзамена заданий КИМ в черновики;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val="en-US" w:eastAsia="en-US"/>
        </w:rPr>
      </w:pPr>
      <w:r w:rsidRPr="001955D3">
        <w:rPr>
          <w:rFonts w:ascii="Times New Roman" w:eastAsia="Times New Roman" w:hAnsi="Times New Roman" w:cs="Times New Roman"/>
          <w:color w:val="000000"/>
          <w:sz w:val="24"/>
          <w:szCs w:val="24"/>
          <w:lang w:val="en-US" w:eastAsia="en-US"/>
        </w:rPr>
        <w:t>ж)</w:t>
      </w:r>
      <w:r w:rsidRPr="001955D3">
        <w:rPr>
          <w:rFonts w:ascii="Times New Roman" w:eastAsia="Arial" w:hAnsi="Times New Roman" w:cs="Times New Roman"/>
          <w:color w:val="000000"/>
          <w:sz w:val="24"/>
          <w:szCs w:val="24"/>
          <w:lang w:val="en-US" w:eastAsia="en-US"/>
        </w:rPr>
        <w:t xml:space="preserve"> </w:t>
      </w:r>
      <w:proofErr w:type="spellStart"/>
      <w:proofErr w:type="gramStart"/>
      <w:r w:rsidRPr="001955D3">
        <w:rPr>
          <w:rFonts w:ascii="Times New Roman" w:eastAsia="Times New Roman" w:hAnsi="Times New Roman" w:cs="Times New Roman"/>
          <w:color w:val="000000"/>
          <w:sz w:val="24"/>
          <w:szCs w:val="24"/>
          <w:lang w:val="en-US" w:eastAsia="en-US"/>
        </w:rPr>
        <w:t>фотографирования</w:t>
      </w:r>
      <w:proofErr w:type="spellEnd"/>
      <w:proofErr w:type="gramEnd"/>
      <w:r w:rsidRPr="001955D3">
        <w:rPr>
          <w:rFonts w:ascii="Times New Roman" w:eastAsia="Times New Roman" w:hAnsi="Times New Roman" w:cs="Times New Roman"/>
          <w:color w:val="000000"/>
          <w:sz w:val="24"/>
          <w:szCs w:val="24"/>
          <w:lang w:val="en-US" w:eastAsia="en-US"/>
        </w:rPr>
        <w:t xml:space="preserve"> ЭМ, </w:t>
      </w:r>
      <w:proofErr w:type="spellStart"/>
      <w:r w:rsidRPr="001955D3">
        <w:rPr>
          <w:rFonts w:ascii="Times New Roman" w:eastAsia="Times New Roman" w:hAnsi="Times New Roman" w:cs="Times New Roman"/>
          <w:color w:val="000000"/>
          <w:sz w:val="24"/>
          <w:szCs w:val="24"/>
          <w:lang w:val="en-US" w:eastAsia="en-US"/>
        </w:rPr>
        <w:t>черновиков</w:t>
      </w:r>
      <w:proofErr w:type="spellEnd"/>
      <w:r w:rsidRPr="001955D3">
        <w:rPr>
          <w:rFonts w:ascii="Times New Roman" w:eastAsia="Times New Roman" w:hAnsi="Times New Roman" w:cs="Times New Roman"/>
          <w:color w:val="000000"/>
          <w:sz w:val="24"/>
          <w:szCs w:val="24"/>
          <w:lang w:val="en-US" w:eastAsia="en-US"/>
        </w:rPr>
        <w:t xml:space="preserve">. </w:t>
      </w:r>
    </w:p>
    <w:p w:rsidR="0026065D" w:rsidRPr="001955D3" w:rsidRDefault="0026065D" w:rsidP="001955D3">
      <w:pPr>
        <w:numPr>
          <w:ilvl w:val="0"/>
          <w:numId w:val="9"/>
        </w:numPr>
        <w:spacing w:after="0" w:line="240" w:lineRule="auto"/>
        <w:ind w:left="0"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Организатор в аудитории следит за состоянием здоровья участников экзаменов. </w:t>
      </w:r>
      <w:r w:rsidRPr="001955D3">
        <w:rPr>
          <w:rFonts w:ascii="Times New Roman" w:eastAsia="Times New Roman" w:hAnsi="Times New Roman" w:cs="Times New Roman"/>
          <w:b/>
          <w:color w:val="000000"/>
          <w:sz w:val="24"/>
          <w:szCs w:val="24"/>
          <w:lang w:eastAsia="en-US"/>
        </w:rPr>
        <w:t xml:space="preserve">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В случае ухудшения состояния здоровья участника экзамена</w:t>
      </w:r>
      <w:r w:rsidRPr="001955D3">
        <w:rPr>
          <w:rFonts w:ascii="Times New Roman" w:eastAsia="Times New Roman" w:hAnsi="Times New Roman" w:cs="Times New Roman"/>
          <w:color w:val="000000"/>
          <w:sz w:val="24"/>
          <w:szCs w:val="24"/>
          <w:lang w:eastAsia="en-US"/>
        </w:rPr>
        <w:t xml:space="preserve"> </w:t>
      </w:r>
      <w:r w:rsidRPr="001955D3">
        <w:rPr>
          <w:rFonts w:ascii="Times New Roman" w:eastAsia="Times New Roman" w:hAnsi="Times New Roman" w:cs="Times New Roman"/>
          <w:b/>
          <w:color w:val="000000"/>
          <w:sz w:val="24"/>
          <w:szCs w:val="24"/>
          <w:lang w:eastAsia="en-US"/>
        </w:rPr>
        <w:t>или по другим объективным причинам:</w:t>
      </w:r>
      <w:r w:rsidRPr="001955D3">
        <w:rPr>
          <w:rFonts w:ascii="Times New Roman" w:eastAsia="Times New Roman" w:hAnsi="Times New Roman" w:cs="Times New Roman"/>
          <w:color w:val="000000"/>
          <w:sz w:val="24"/>
          <w:szCs w:val="24"/>
          <w:lang w:eastAsia="en-US"/>
        </w:rPr>
        <w:t xml:space="preserve">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пригласить организатора вне аудитории, который сопроводит такого участника экзамена к медицинскому работнику; в случае составления членом ГЭК и медицинским работником акта о досрочном завершении экзамена по объективным причинам (форма ППЭ-22): поставить в соответствующем поле бланка участника экзамена, досрочно завершившего экзамен по объективным причинам, необходимую отметку; в аудитории внести соответствующую запись в форму ППЭ-05-02. </w:t>
      </w:r>
    </w:p>
    <w:p w:rsidR="0026065D" w:rsidRPr="001955D3" w:rsidRDefault="0026065D" w:rsidP="001955D3">
      <w:pPr>
        <w:numPr>
          <w:ilvl w:val="0"/>
          <w:numId w:val="9"/>
        </w:numPr>
        <w:spacing w:after="0" w:line="240" w:lineRule="auto"/>
        <w:ind w:left="0" w:firstLine="709"/>
        <w:jc w:val="both"/>
        <w:rPr>
          <w:rFonts w:ascii="Times New Roman" w:eastAsia="Times New Roman" w:hAnsi="Times New Roman" w:cs="Times New Roman"/>
          <w:color w:val="000000"/>
          <w:sz w:val="24"/>
          <w:szCs w:val="24"/>
          <w:lang w:val="en-US" w:eastAsia="en-US"/>
        </w:rPr>
      </w:pPr>
      <w:r w:rsidRPr="001955D3">
        <w:rPr>
          <w:rFonts w:ascii="Times New Roman" w:eastAsia="Times New Roman" w:hAnsi="Times New Roman" w:cs="Times New Roman"/>
          <w:b/>
          <w:color w:val="000000"/>
          <w:sz w:val="24"/>
          <w:szCs w:val="24"/>
          <w:lang w:eastAsia="en-US"/>
        </w:rPr>
        <w:t>В случае если участник экзамена предъявил претензию по содержанию задания своего КИМ</w:t>
      </w:r>
      <w:r w:rsidRPr="001955D3">
        <w:rPr>
          <w:rFonts w:ascii="Times New Roman" w:eastAsia="Times New Roman" w:hAnsi="Times New Roman" w:cs="Times New Roman"/>
          <w:color w:val="000000"/>
          <w:sz w:val="24"/>
          <w:szCs w:val="24"/>
          <w:lang w:eastAsia="en-US"/>
        </w:rPr>
        <w:t xml:space="preserve">: организатор составляет служебную записку сразу после получения информации о претензии участника экзамена (не дожидаясь окончания экзамена), в которой указывается: дата, наименование учебного предмета, по которому проводится экзамен, код ППЭ, аудитория, номер КИМ, номер задания и суть претензии участника, и передает с помощью организатора вне аудитории служебную записку руководителю </w:t>
      </w:r>
      <w:r w:rsidRPr="001955D3">
        <w:rPr>
          <w:rFonts w:ascii="Times New Roman" w:eastAsia="Times New Roman" w:hAnsi="Times New Roman" w:cs="Times New Roman"/>
          <w:color w:val="000000"/>
          <w:sz w:val="24"/>
          <w:szCs w:val="24"/>
          <w:lang w:val="en-US" w:eastAsia="en-US"/>
        </w:rPr>
        <w:t>ППЭ (</w:t>
      </w:r>
      <w:proofErr w:type="spellStart"/>
      <w:r w:rsidRPr="001955D3">
        <w:rPr>
          <w:rFonts w:ascii="Times New Roman" w:eastAsia="Times New Roman" w:hAnsi="Times New Roman" w:cs="Times New Roman"/>
          <w:color w:val="000000"/>
          <w:sz w:val="24"/>
          <w:szCs w:val="24"/>
          <w:lang w:val="en-US" w:eastAsia="en-US"/>
        </w:rPr>
        <w:t>для</w:t>
      </w:r>
      <w:proofErr w:type="spellEnd"/>
      <w:r w:rsidRPr="001955D3">
        <w:rPr>
          <w:rFonts w:ascii="Times New Roman" w:eastAsia="Times New Roman" w:hAnsi="Times New Roman" w:cs="Times New Roman"/>
          <w:color w:val="000000"/>
          <w:sz w:val="24"/>
          <w:szCs w:val="24"/>
          <w:lang w:val="en-US" w:eastAsia="en-US"/>
        </w:rPr>
        <w:t xml:space="preserve"> </w:t>
      </w:r>
      <w:proofErr w:type="spellStart"/>
      <w:r w:rsidRPr="001955D3">
        <w:rPr>
          <w:rFonts w:ascii="Times New Roman" w:eastAsia="Times New Roman" w:hAnsi="Times New Roman" w:cs="Times New Roman"/>
          <w:color w:val="000000"/>
          <w:sz w:val="24"/>
          <w:szCs w:val="24"/>
          <w:lang w:val="en-US" w:eastAsia="en-US"/>
        </w:rPr>
        <w:t>дальнейшей</w:t>
      </w:r>
      <w:proofErr w:type="spellEnd"/>
      <w:r w:rsidRPr="001955D3">
        <w:rPr>
          <w:rFonts w:ascii="Times New Roman" w:eastAsia="Times New Roman" w:hAnsi="Times New Roman" w:cs="Times New Roman"/>
          <w:color w:val="000000"/>
          <w:sz w:val="24"/>
          <w:szCs w:val="24"/>
          <w:lang w:val="en-US" w:eastAsia="en-US"/>
        </w:rPr>
        <w:t xml:space="preserve"> </w:t>
      </w:r>
      <w:proofErr w:type="spellStart"/>
      <w:r w:rsidRPr="001955D3">
        <w:rPr>
          <w:rFonts w:ascii="Times New Roman" w:eastAsia="Times New Roman" w:hAnsi="Times New Roman" w:cs="Times New Roman"/>
          <w:color w:val="000000"/>
          <w:sz w:val="24"/>
          <w:szCs w:val="24"/>
          <w:lang w:val="en-US" w:eastAsia="en-US"/>
        </w:rPr>
        <w:t>ее</w:t>
      </w:r>
      <w:proofErr w:type="spellEnd"/>
      <w:r w:rsidRPr="001955D3">
        <w:rPr>
          <w:rFonts w:ascii="Times New Roman" w:eastAsia="Times New Roman" w:hAnsi="Times New Roman" w:cs="Times New Roman"/>
          <w:color w:val="000000"/>
          <w:sz w:val="24"/>
          <w:szCs w:val="24"/>
          <w:lang w:val="en-US" w:eastAsia="en-US"/>
        </w:rPr>
        <w:t xml:space="preserve"> </w:t>
      </w:r>
      <w:proofErr w:type="spellStart"/>
      <w:r w:rsidRPr="001955D3">
        <w:rPr>
          <w:rFonts w:ascii="Times New Roman" w:eastAsia="Times New Roman" w:hAnsi="Times New Roman" w:cs="Times New Roman"/>
          <w:color w:val="000000"/>
          <w:sz w:val="24"/>
          <w:szCs w:val="24"/>
          <w:lang w:val="en-US" w:eastAsia="en-US"/>
        </w:rPr>
        <w:t>передачи</w:t>
      </w:r>
      <w:proofErr w:type="spellEnd"/>
      <w:r w:rsidRPr="001955D3">
        <w:rPr>
          <w:rFonts w:ascii="Times New Roman" w:eastAsia="Times New Roman" w:hAnsi="Times New Roman" w:cs="Times New Roman"/>
          <w:color w:val="000000"/>
          <w:sz w:val="24"/>
          <w:szCs w:val="24"/>
          <w:lang w:val="en-US" w:eastAsia="en-US"/>
        </w:rPr>
        <w:t xml:space="preserve"> в РЦОИ). </w:t>
      </w:r>
    </w:p>
    <w:p w:rsidR="00CB69CB"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После фиксации претензии по содержанию задания КИМ проинформировать участника экзамена, что претензия будет направлена на проверку, и что участник экзамена может дальше выполнять экзаменационную работу.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6)</w:t>
      </w:r>
      <w:r w:rsidRPr="001955D3">
        <w:rPr>
          <w:rFonts w:ascii="Times New Roman" w:eastAsia="Arial" w:hAnsi="Times New Roman" w:cs="Times New Roman"/>
          <w:color w:val="000000"/>
          <w:sz w:val="24"/>
          <w:szCs w:val="24"/>
          <w:lang w:eastAsia="en-US"/>
        </w:rPr>
        <w:t xml:space="preserve"> </w:t>
      </w:r>
      <w:proofErr w:type="gramStart"/>
      <w:r w:rsidRPr="001955D3">
        <w:rPr>
          <w:rFonts w:ascii="Times New Roman" w:eastAsia="Times New Roman" w:hAnsi="Times New Roman" w:cs="Times New Roman"/>
          <w:b/>
          <w:color w:val="000000"/>
          <w:sz w:val="24"/>
          <w:szCs w:val="24"/>
          <w:lang w:eastAsia="en-US"/>
        </w:rPr>
        <w:t>В</w:t>
      </w:r>
      <w:proofErr w:type="gramEnd"/>
      <w:r w:rsidRPr="001955D3">
        <w:rPr>
          <w:rFonts w:ascii="Times New Roman" w:eastAsia="Times New Roman" w:hAnsi="Times New Roman" w:cs="Times New Roman"/>
          <w:b/>
          <w:color w:val="000000"/>
          <w:sz w:val="24"/>
          <w:szCs w:val="24"/>
          <w:lang w:eastAsia="en-US"/>
        </w:rPr>
        <w:t xml:space="preserve"> случае нехватки места в бланке ответов</w:t>
      </w:r>
      <w:r w:rsidRPr="001955D3">
        <w:rPr>
          <w:rFonts w:ascii="Times New Roman" w:eastAsia="Times New Roman" w:hAnsi="Times New Roman" w:cs="Times New Roman"/>
          <w:color w:val="000000"/>
          <w:sz w:val="24"/>
          <w:szCs w:val="24"/>
          <w:lang w:eastAsia="en-US"/>
        </w:rPr>
        <w:t xml:space="preserve">: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убедиться, что оба листа бланка ответов № 2 (лист 1 и лист 2) полностью заполнены; подготовить к выдаче ДБО № 2;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прописать номера выданных ДБО № 2 в форме ППЭ-12-03; </w:t>
      </w:r>
    </w:p>
    <w:p w:rsidR="00CB69CB"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 поле «Дополнительный бланк ответов № 2» бланка ответов № 2 лист 2 (ранее выданного ДБО № 2) внести цифровое значение </w:t>
      </w:r>
      <w:proofErr w:type="spellStart"/>
      <w:r w:rsidRPr="001955D3">
        <w:rPr>
          <w:rFonts w:ascii="Times New Roman" w:eastAsia="Times New Roman" w:hAnsi="Times New Roman" w:cs="Times New Roman"/>
          <w:color w:val="000000"/>
          <w:sz w:val="24"/>
          <w:szCs w:val="24"/>
          <w:lang w:eastAsia="en-US"/>
        </w:rPr>
        <w:t>штрихкода</w:t>
      </w:r>
      <w:proofErr w:type="spellEnd"/>
      <w:r w:rsidRPr="001955D3">
        <w:rPr>
          <w:rFonts w:ascii="Times New Roman" w:eastAsia="Times New Roman" w:hAnsi="Times New Roman" w:cs="Times New Roman"/>
          <w:color w:val="000000"/>
          <w:sz w:val="24"/>
          <w:szCs w:val="24"/>
          <w:lang w:eastAsia="en-US"/>
        </w:rPr>
        <w:t xml:space="preserve"> ДБО № 2 (расположенное под </w:t>
      </w:r>
      <w:proofErr w:type="spellStart"/>
      <w:r w:rsidRPr="001955D3">
        <w:rPr>
          <w:rFonts w:ascii="Times New Roman" w:eastAsia="Times New Roman" w:hAnsi="Times New Roman" w:cs="Times New Roman"/>
          <w:color w:val="000000"/>
          <w:sz w:val="24"/>
          <w:szCs w:val="24"/>
          <w:lang w:eastAsia="en-US"/>
        </w:rPr>
        <w:t>штрихкодом</w:t>
      </w:r>
      <w:proofErr w:type="spellEnd"/>
      <w:r w:rsidRPr="001955D3">
        <w:rPr>
          <w:rFonts w:ascii="Times New Roman" w:eastAsia="Times New Roman" w:hAnsi="Times New Roman" w:cs="Times New Roman"/>
          <w:color w:val="000000"/>
          <w:sz w:val="24"/>
          <w:szCs w:val="24"/>
          <w:lang w:eastAsia="en-US"/>
        </w:rPr>
        <w:t xml:space="preserve"> ДБО № 2), который выдается участнику экзамена для заполнения;  </w:t>
      </w:r>
    </w:p>
    <w:p w:rsidR="00CB69CB"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 поле «Лист» при выдаче ДБО № 2 внести порядковый номер листа работы участника экзамена (при этом листами № 1 и № 2 являются основные бланки ответов № 2 лист 1 и лист 2 соответственно);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выдать участнику экзамена ДБО № 2;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указать участнику экзамена на необходимость заполнить поля «Код региона», «Код предмета» и «Название предмета», перенеся указанные сведения из бланка </w:t>
      </w:r>
      <w:r w:rsidR="00CB69CB">
        <w:rPr>
          <w:rFonts w:ascii="Times New Roman" w:eastAsia="Times New Roman" w:hAnsi="Times New Roman" w:cs="Times New Roman"/>
          <w:color w:val="000000"/>
          <w:sz w:val="24"/>
          <w:szCs w:val="24"/>
          <w:lang w:eastAsia="en-US"/>
        </w:rPr>
        <w:t>ответов № 1</w:t>
      </w:r>
      <w:r w:rsidRPr="001955D3">
        <w:rPr>
          <w:rFonts w:ascii="Times New Roman" w:eastAsia="Times New Roman" w:hAnsi="Times New Roman" w:cs="Times New Roman"/>
          <w:color w:val="000000"/>
          <w:sz w:val="24"/>
          <w:szCs w:val="24"/>
          <w:lang w:eastAsia="en-US"/>
        </w:rPr>
        <w:t xml:space="preserve">, проконтролировать правильность заполнения; по окончании экзамена зафиксировать количество выданных ДБО № 2 в форме ППЭ-05-02.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ДБО № 2 копировать и выдавать копии категорически запрещено! При нехватке ДБО № 2 необходимо обратиться в Штаб ППЭ.</w:t>
      </w:r>
      <w:r w:rsidRPr="001955D3">
        <w:rPr>
          <w:rFonts w:ascii="Times New Roman" w:eastAsia="Times New Roman" w:hAnsi="Times New Roman" w:cs="Times New Roman"/>
          <w:color w:val="000000"/>
          <w:sz w:val="24"/>
          <w:szCs w:val="24"/>
          <w:lang w:eastAsia="en-US"/>
        </w:rPr>
        <w:t xml:space="preserve"> </w:t>
      </w:r>
    </w:p>
    <w:p w:rsidR="0026065D" w:rsidRPr="001955D3" w:rsidRDefault="0026065D" w:rsidP="001955D3">
      <w:pPr>
        <w:numPr>
          <w:ilvl w:val="0"/>
          <w:numId w:val="10"/>
        </w:numPr>
        <w:spacing w:after="0" w:line="240" w:lineRule="auto"/>
        <w:ind w:left="0" w:firstLine="709"/>
        <w:jc w:val="both"/>
        <w:rPr>
          <w:rFonts w:ascii="Times New Roman" w:eastAsia="Times New Roman" w:hAnsi="Times New Roman" w:cs="Times New Roman"/>
          <w:color w:val="000000"/>
          <w:sz w:val="24"/>
          <w:szCs w:val="24"/>
          <w:lang w:val="en-US" w:eastAsia="en-US"/>
        </w:rPr>
      </w:pPr>
      <w:r w:rsidRPr="001955D3">
        <w:rPr>
          <w:rFonts w:ascii="Times New Roman" w:eastAsia="Times New Roman" w:hAnsi="Times New Roman" w:cs="Times New Roman"/>
          <w:b/>
          <w:color w:val="000000"/>
          <w:sz w:val="24"/>
          <w:szCs w:val="24"/>
          <w:lang w:eastAsia="en-US"/>
        </w:rPr>
        <w:t>По мере необходимости участникам экзамена выдаются дополнительные черновики</w:t>
      </w:r>
      <w:r w:rsidRPr="001955D3">
        <w:rPr>
          <w:rFonts w:ascii="Times New Roman" w:eastAsia="Times New Roman" w:hAnsi="Times New Roman" w:cs="Times New Roman"/>
          <w:color w:val="000000"/>
          <w:sz w:val="24"/>
          <w:szCs w:val="24"/>
          <w:lang w:eastAsia="en-US"/>
        </w:rPr>
        <w:t xml:space="preserve">. </w:t>
      </w:r>
      <w:proofErr w:type="spellStart"/>
      <w:r w:rsidRPr="001955D3">
        <w:rPr>
          <w:rFonts w:ascii="Times New Roman" w:eastAsia="Times New Roman" w:hAnsi="Times New Roman" w:cs="Times New Roman"/>
          <w:color w:val="000000"/>
          <w:sz w:val="24"/>
          <w:szCs w:val="24"/>
          <w:lang w:val="en-US" w:eastAsia="en-US"/>
        </w:rPr>
        <w:t>Участники</w:t>
      </w:r>
      <w:proofErr w:type="spellEnd"/>
      <w:r w:rsidRPr="001955D3">
        <w:rPr>
          <w:rFonts w:ascii="Times New Roman" w:eastAsia="Times New Roman" w:hAnsi="Times New Roman" w:cs="Times New Roman"/>
          <w:color w:val="000000"/>
          <w:sz w:val="24"/>
          <w:szCs w:val="24"/>
          <w:lang w:val="en-US" w:eastAsia="en-US"/>
        </w:rPr>
        <w:t xml:space="preserve"> </w:t>
      </w:r>
      <w:proofErr w:type="spellStart"/>
      <w:r w:rsidRPr="001955D3">
        <w:rPr>
          <w:rFonts w:ascii="Times New Roman" w:eastAsia="Times New Roman" w:hAnsi="Times New Roman" w:cs="Times New Roman"/>
          <w:color w:val="000000"/>
          <w:sz w:val="24"/>
          <w:szCs w:val="24"/>
          <w:lang w:val="en-US" w:eastAsia="en-US"/>
        </w:rPr>
        <w:t>экзамена</w:t>
      </w:r>
      <w:proofErr w:type="spellEnd"/>
      <w:r w:rsidRPr="001955D3">
        <w:rPr>
          <w:rFonts w:ascii="Times New Roman" w:eastAsia="Times New Roman" w:hAnsi="Times New Roman" w:cs="Times New Roman"/>
          <w:color w:val="000000"/>
          <w:sz w:val="24"/>
          <w:szCs w:val="24"/>
          <w:lang w:val="en-US" w:eastAsia="en-US"/>
        </w:rPr>
        <w:t xml:space="preserve"> </w:t>
      </w:r>
      <w:proofErr w:type="spellStart"/>
      <w:r w:rsidRPr="001955D3">
        <w:rPr>
          <w:rFonts w:ascii="Times New Roman" w:eastAsia="Times New Roman" w:hAnsi="Times New Roman" w:cs="Times New Roman"/>
          <w:color w:val="000000"/>
          <w:sz w:val="24"/>
          <w:szCs w:val="24"/>
          <w:lang w:val="en-US" w:eastAsia="en-US"/>
        </w:rPr>
        <w:t>также</w:t>
      </w:r>
      <w:proofErr w:type="spellEnd"/>
      <w:r w:rsidRPr="001955D3">
        <w:rPr>
          <w:rFonts w:ascii="Times New Roman" w:eastAsia="Times New Roman" w:hAnsi="Times New Roman" w:cs="Times New Roman"/>
          <w:color w:val="000000"/>
          <w:sz w:val="24"/>
          <w:szCs w:val="24"/>
          <w:lang w:val="en-US" w:eastAsia="en-US"/>
        </w:rPr>
        <w:t xml:space="preserve"> </w:t>
      </w:r>
      <w:proofErr w:type="spellStart"/>
      <w:r w:rsidRPr="001955D3">
        <w:rPr>
          <w:rFonts w:ascii="Times New Roman" w:eastAsia="Times New Roman" w:hAnsi="Times New Roman" w:cs="Times New Roman"/>
          <w:color w:val="000000"/>
          <w:sz w:val="24"/>
          <w:szCs w:val="24"/>
          <w:lang w:val="en-US" w:eastAsia="en-US"/>
        </w:rPr>
        <w:t>могут</w:t>
      </w:r>
      <w:proofErr w:type="spellEnd"/>
      <w:r w:rsidRPr="001955D3">
        <w:rPr>
          <w:rFonts w:ascii="Times New Roman" w:eastAsia="Times New Roman" w:hAnsi="Times New Roman" w:cs="Times New Roman"/>
          <w:color w:val="000000"/>
          <w:sz w:val="24"/>
          <w:szCs w:val="24"/>
          <w:lang w:val="en-US" w:eastAsia="en-US"/>
        </w:rPr>
        <w:t xml:space="preserve"> </w:t>
      </w:r>
      <w:proofErr w:type="spellStart"/>
      <w:r w:rsidRPr="001955D3">
        <w:rPr>
          <w:rFonts w:ascii="Times New Roman" w:eastAsia="Times New Roman" w:hAnsi="Times New Roman" w:cs="Times New Roman"/>
          <w:color w:val="000000"/>
          <w:sz w:val="24"/>
          <w:szCs w:val="24"/>
          <w:lang w:val="en-US" w:eastAsia="en-US"/>
        </w:rPr>
        <w:t>делать</w:t>
      </w:r>
      <w:proofErr w:type="spellEnd"/>
      <w:r w:rsidRPr="001955D3">
        <w:rPr>
          <w:rFonts w:ascii="Times New Roman" w:eastAsia="Times New Roman" w:hAnsi="Times New Roman" w:cs="Times New Roman"/>
          <w:color w:val="000000"/>
          <w:sz w:val="24"/>
          <w:szCs w:val="24"/>
          <w:lang w:val="en-US" w:eastAsia="en-US"/>
        </w:rPr>
        <w:t xml:space="preserve"> </w:t>
      </w:r>
      <w:proofErr w:type="spellStart"/>
      <w:r w:rsidRPr="001955D3">
        <w:rPr>
          <w:rFonts w:ascii="Times New Roman" w:eastAsia="Times New Roman" w:hAnsi="Times New Roman" w:cs="Times New Roman"/>
          <w:color w:val="000000"/>
          <w:sz w:val="24"/>
          <w:szCs w:val="24"/>
          <w:lang w:val="en-US" w:eastAsia="en-US"/>
        </w:rPr>
        <w:t>пометки</w:t>
      </w:r>
      <w:proofErr w:type="spellEnd"/>
      <w:r w:rsidRPr="001955D3">
        <w:rPr>
          <w:rFonts w:ascii="Times New Roman" w:eastAsia="Times New Roman" w:hAnsi="Times New Roman" w:cs="Times New Roman"/>
          <w:color w:val="000000"/>
          <w:sz w:val="24"/>
          <w:szCs w:val="24"/>
          <w:lang w:val="en-US" w:eastAsia="en-US"/>
        </w:rPr>
        <w:t xml:space="preserve"> в КИМ. </w:t>
      </w:r>
    </w:p>
    <w:p w:rsidR="0026065D" w:rsidRPr="001955D3" w:rsidRDefault="0026065D" w:rsidP="001955D3">
      <w:pPr>
        <w:numPr>
          <w:ilvl w:val="0"/>
          <w:numId w:val="10"/>
        </w:numPr>
        <w:spacing w:after="0" w:line="240" w:lineRule="auto"/>
        <w:ind w:left="0"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При выходе участника экзамена из аудитории</w:t>
      </w:r>
      <w:r w:rsidRPr="001955D3">
        <w:rPr>
          <w:rFonts w:ascii="Times New Roman" w:eastAsia="Times New Roman" w:hAnsi="Times New Roman" w:cs="Times New Roman"/>
          <w:color w:val="000000"/>
          <w:sz w:val="24"/>
          <w:szCs w:val="24"/>
          <w:lang w:eastAsia="en-US"/>
        </w:rPr>
        <w:t xml:space="preserve"> необходимо проверить комплектность оставленных им на рабочем столе ЭМ и черновиков. Каждый выход участника экзамена из аудитории фиксируется в форме ППЭ-12-04-МАШ. Если один и тот же участник экзамена выходит несколько раз, то каждый его выход фиксируется в указанной ведомости в новой строке. При нехватке места на одном листе форме записи продолжаются на следующем листе (форма ППЭ-12-04-МАШ выдается в Штабе ППЭ по схеме, установленной руководителем ППЭ). </w:t>
      </w:r>
    </w:p>
    <w:p w:rsidR="0026065D" w:rsidRPr="001955D3" w:rsidRDefault="0026065D" w:rsidP="001955D3">
      <w:pPr>
        <w:numPr>
          <w:ilvl w:val="0"/>
          <w:numId w:val="10"/>
        </w:numPr>
        <w:spacing w:after="0" w:line="240" w:lineRule="auto"/>
        <w:ind w:left="0"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В случае нарушения требований Порядка:</w:t>
      </w:r>
      <w:r w:rsidRPr="001955D3">
        <w:rPr>
          <w:rFonts w:ascii="Times New Roman" w:eastAsia="Times New Roman" w:hAnsi="Times New Roman" w:cs="Times New Roman"/>
          <w:color w:val="000000"/>
          <w:sz w:val="24"/>
          <w:szCs w:val="24"/>
          <w:lang w:eastAsia="en-US"/>
        </w:rPr>
        <w:t xml:space="preserve"> </w:t>
      </w:r>
    </w:p>
    <w:p w:rsidR="00CB69CB"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сообщить через организатора вне аудитории о нарушении члену ГЭК и (или) руководителю ППЭ; </w:t>
      </w:r>
    </w:p>
    <w:p w:rsidR="00CB69CB"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при установлении фактов нарушения Порядка совместно с членом ГЭК, руководителем ППЭ составить акт об удалении из ППЭ в двух экземплярах в Штабе ППЭ по форме ППЭ-21 «Акт об удалении участника экзамена из ППЭ» (с приложениями) в зоне видимости камер видеонаблюдения</w:t>
      </w:r>
      <w:r w:rsidRPr="001955D3">
        <w:rPr>
          <w:rFonts w:ascii="Times New Roman" w:eastAsia="Times New Roman" w:hAnsi="Times New Roman" w:cs="Times New Roman"/>
          <w:color w:val="000000"/>
          <w:sz w:val="24"/>
          <w:szCs w:val="24"/>
          <w:vertAlign w:val="superscript"/>
          <w:lang w:val="en-US" w:eastAsia="en-US"/>
        </w:rPr>
        <w:footnoteReference w:id="2"/>
      </w:r>
      <w:r w:rsidRPr="001955D3">
        <w:rPr>
          <w:rFonts w:ascii="Times New Roman" w:eastAsia="Times New Roman" w:hAnsi="Times New Roman" w:cs="Times New Roman"/>
          <w:color w:val="000000"/>
          <w:sz w:val="24"/>
          <w:szCs w:val="24"/>
          <w:lang w:eastAsia="en-US"/>
        </w:rPr>
        <w:t xml:space="preserve">; </w:t>
      </w:r>
    </w:p>
    <w:p w:rsidR="00CB69CB"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составить пояснительную записку с указанием конкретных обстоятельств нарушения требований Порядка, даты, времени нарушения требований Порядка по форме ППЭ-21-П3; </w:t>
      </w:r>
    </w:p>
    <w:p w:rsidR="00CB69CB"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 случае удаления участника экзамена: поставить в соответствующем поле бланка участника экзамена, нарушившего Порядок, необходимую отметку; </w:t>
      </w:r>
    </w:p>
    <w:p w:rsidR="0026065D" w:rsidRPr="001955D3" w:rsidRDefault="0026065D" w:rsidP="00CB69CB">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 аудитории ППЭ внести соответствующую запись в форму ППЭ-05-02; </w:t>
      </w:r>
      <w:r w:rsidRPr="001955D3">
        <w:rPr>
          <w:rFonts w:ascii="Times New Roman" w:eastAsia="Times New Roman" w:hAnsi="Times New Roman" w:cs="Times New Roman"/>
          <w:b/>
          <w:color w:val="000000"/>
          <w:sz w:val="24"/>
          <w:szCs w:val="24"/>
          <w:lang w:eastAsia="en-US"/>
        </w:rPr>
        <w:t xml:space="preserve">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Завершение выполнения ЭР участниками экзамена</w:t>
      </w:r>
      <w:r w:rsidRPr="001955D3">
        <w:rPr>
          <w:rFonts w:ascii="Times New Roman" w:eastAsia="Times New Roman" w:hAnsi="Times New Roman" w:cs="Times New Roman"/>
          <w:color w:val="000000"/>
          <w:sz w:val="24"/>
          <w:szCs w:val="24"/>
          <w:lang w:eastAsia="en-US"/>
        </w:rPr>
        <w:t xml:space="preserve"> </w:t>
      </w:r>
      <w:r w:rsidRPr="001955D3">
        <w:rPr>
          <w:rFonts w:ascii="Times New Roman" w:eastAsia="Times New Roman" w:hAnsi="Times New Roman" w:cs="Times New Roman"/>
          <w:b/>
          <w:color w:val="000000"/>
          <w:sz w:val="24"/>
          <w:szCs w:val="24"/>
          <w:lang w:eastAsia="en-US"/>
        </w:rPr>
        <w:t xml:space="preserve">и организации сбора ЭМ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Участники экзамена, досрочно завершившие выполнение ЭР, могут покинуть ППЭ, не дожидаясь завершения экзамена. Организатору необходимо принять у них все ЭМ, черновики и получить их подпись в форме ППЭ-05-02. </w:t>
      </w:r>
    </w:p>
    <w:p w:rsidR="00CB69CB"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За 30 минут и за 5 минут до окончания выполнения ЭР сообщить участникам экзамена о скором завершении выполнения ЭР и напомнить о необходимости перенести ответы из черновиков и КИМ в бланки.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За 15 минут до окончания выполнения ЭР: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пересчитать ИК в аудитории (испорченные и (или) имеющие полиграфические </w:t>
      </w:r>
      <w:r w:rsidR="00CB69CB">
        <w:rPr>
          <w:rFonts w:ascii="Times New Roman" w:eastAsia="Times New Roman" w:hAnsi="Times New Roman" w:cs="Times New Roman"/>
          <w:color w:val="000000"/>
          <w:sz w:val="24"/>
          <w:szCs w:val="24"/>
          <w:lang w:eastAsia="en-US"/>
        </w:rPr>
        <w:t xml:space="preserve">дефекты); </w:t>
      </w:r>
      <w:r w:rsidRPr="001955D3">
        <w:rPr>
          <w:rFonts w:ascii="Times New Roman" w:eastAsia="Times New Roman" w:hAnsi="Times New Roman" w:cs="Times New Roman"/>
          <w:color w:val="000000"/>
          <w:sz w:val="24"/>
          <w:szCs w:val="24"/>
          <w:lang w:eastAsia="en-US"/>
        </w:rPr>
        <w:t xml:space="preserve">неиспользованные черновики;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отметить в форме ППЭ-05-02 факты неявки на экзамен участников экзамена, а также проверить отметки фактов (в случае если такие факты имели место) удаления с экзамена, </w:t>
      </w:r>
      <w:proofErr w:type="spellStart"/>
      <w:r w:rsidRPr="001955D3">
        <w:rPr>
          <w:rFonts w:ascii="Times New Roman" w:eastAsia="Times New Roman" w:hAnsi="Times New Roman" w:cs="Times New Roman"/>
          <w:color w:val="000000"/>
          <w:sz w:val="24"/>
          <w:szCs w:val="24"/>
          <w:lang w:eastAsia="en-US"/>
        </w:rPr>
        <w:t>незавершения</w:t>
      </w:r>
      <w:proofErr w:type="spellEnd"/>
      <w:r w:rsidRPr="001955D3">
        <w:rPr>
          <w:rFonts w:ascii="Times New Roman" w:eastAsia="Times New Roman" w:hAnsi="Times New Roman" w:cs="Times New Roman"/>
          <w:color w:val="000000"/>
          <w:sz w:val="24"/>
          <w:szCs w:val="24"/>
          <w:lang w:eastAsia="en-US"/>
        </w:rPr>
        <w:t xml:space="preserve"> выполнения ЭР, ошибок в документах.</w:t>
      </w:r>
      <w:r w:rsidRPr="001955D3">
        <w:rPr>
          <w:rFonts w:ascii="Times New Roman" w:eastAsia="Times New Roman" w:hAnsi="Times New Roman" w:cs="Times New Roman"/>
          <w:b/>
          <w:color w:val="000000"/>
          <w:sz w:val="24"/>
          <w:szCs w:val="24"/>
          <w:lang w:eastAsia="en-US"/>
        </w:rPr>
        <w:t xml:space="preserve">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По истечении времени экзамена организатору в аудитории следует:</w:t>
      </w:r>
      <w:r w:rsidRPr="001955D3">
        <w:rPr>
          <w:rFonts w:ascii="Times New Roman" w:eastAsia="Times New Roman" w:hAnsi="Times New Roman" w:cs="Times New Roman"/>
          <w:color w:val="000000"/>
          <w:sz w:val="24"/>
          <w:szCs w:val="24"/>
          <w:lang w:eastAsia="en-US"/>
        </w:rPr>
        <w:t xml:space="preserve"> </w:t>
      </w:r>
    </w:p>
    <w:p w:rsidR="00CB69CB" w:rsidRDefault="0026065D" w:rsidP="00CB69CB">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 центре видимости камер видеонаблюдения объявить, что выполнение ЭР окончено; </w:t>
      </w:r>
    </w:p>
    <w:p w:rsidR="00CB69CB" w:rsidRDefault="0026065D" w:rsidP="00CB69CB">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попросить положить все ЭМ и черновики на край стола; </w:t>
      </w:r>
    </w:p>
    <w:p w:rsidR="0026065D" w:rsidRPr="001955D3" w:rsidRDefault="0026065D" w:rsidP="00CB69CB">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Собрать у участников экзамена: </w:t>
      </w:r>
    </w:p>
    <w:p w:rsidR="00CB69CB"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бланки ответов № 1, бланки ответов № 2 лист 1 и лист 2, ДБО № 2;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КИМ, включая контрольный лист;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черновики;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в случае если бланки ответов № 2, предназначенные для записи ответов на задания с развернутым ответом, и ДБО № 2 содержат незаполненные области (за исключением регистрационных полей), то необходимо погасить их следующим образом: «</w:t>
      </w:r>
      <w:r w:rsidRPr="001955D3">
        <w:rPr>
          <w:rFonts w:ascii="Times New Roman" w:eastAsia="Times New Roman" w:hAnsi="Times New Roman" w:cs="Times New Roman"/>
          <w:color w:val="000000"/>
          <w:sz w:val="24"/>
          <w:szCs w:val="24"/>
          <w:lang w:val="en-US" w:eastAsia="en-US"/>
        </w:rPr>
        <w:t>Z</w:t>
      </w:r>
      <w:r w:rsidRPr="001955D3">
        <w:rPr>
          <w:rFonts w:ascii="Times New Roman" w:eastAsia="Times New Roman" w:hAnsi="Times New Roman" w:cs="Times New Roman"/>
          <w:color w:val="000000"/>
          <w:sz w:val="24"/>
          <w:szCs w:val="24"/>
          <w:lang w:eastAsia="en-US"/>
        </w:rPr>
        <w:t>»</w:t>
      </w:r>
      <w:r w:rsidRPr="001955D3">
        <w:rPr>
          <w:rFonts w:ascii="Times New Roman" w:eastAsia="Times New Roman" w:hAnsi="Times New Roman" w:cs="Times New Roman"/>
          <w:color w:val="000000"/>
          <w:sz w:val="24"/>
          <w:szCs w:val="24"/>
          <w:vertAlign w:val="superscript"/>
          <w:lang w:val="en-US" w:eastAsia="en-US"/>
        </w:rPr>
        <w:footnoteReference w:id="3"/>
      </w:r>
      <w:r w:rsidRPr="001955D3">
        <w:rPr>
          <w:rFonts w:ascii="Times New Roman" w:eastAsia="Times New Roman" w:hAnsi="Times New Roman" w:cs="Times New Roman"/>
          <w:color w:val="000000"/>
          <w:sz w:val="24"/>
          <w:szCs w:val="24"/>
          <w:lang w:eastAsia="en-US"/>
        </w:rPr>
        <w:t xml:space="preserve">.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Ответственный организатор в аудитории также проверяет бланк ответов № 1 участника экзамена на наличие замены ошибочных ответов на задания с кратким ответом. В случае если участник экзамена осуществлял во время выполнения ЭР замену ошибочных ответов, организатору считает количество замен ошибочных ответов, в поле «Количество заполненных полей «Замена ошибочных ответов» ставит соответствующее цифровое значение, а также ставит подпись в специально отведенном месте.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 случае если участник экзамена не использовал поле «Замена ошибочных ответов на задания с кратким ответом», организатор в поле «Количество заполненных полей «Замена ошибочных ответов» ставит «Х» и подпись в специально отведенном месте.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Заполнить форму ППЭ-05-02, получив подписи у участников экзамена.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После того, как последний участник экзамена покинул аудиторию, проинформировать руководителя ППЭ (через организатора вне аудитории) о завершении выполнения ЭР в аудитории. </w:t>
      </w:r>
    </w:p>
    <w:p w:rsidR="0026065D" w:rsidRPr="001955D3" w:rsidRDefault="00CB69CB" w:rsidP="001955D3">
      <w:pPr>
        <w:spacing w:after="0" w:line="240" w:lineRule="auto"/>
        <w:ind w:firstLine="709"/>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Пересчитать все типы бланков</w:t>
      </w:r>
      <w:r w:rsidR="0026065D" w:rsidRPr="001955D3">
        <w:rPr>
          <w:rFonts w:ascii="Times New Roman" w:eastAsia="Times New Roman" w:hAnsi="Times New Roman" w:cs="Times New Roman"/>
          <w:color w:val="000000"/>
          <w:sz w:val="24"/>
          <w:szCs w:val="24"/>
          <w:lang w:eastAsia="en-US"/>
        </w:rPr>
        <w:t xml:space="preserve">, заполнить форму ППЭ-11.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Оформление соответствующих форм, осуществление раскладки и последующей упаковки организаторами ЭМ, собранных у участников экзамена, осуществляется в специально выделенном в аудитории месте (столе), находящемся в зоне видимости камер видеонаблюдения.</w:t>
      </w:r>
      <w:r w:rsidRPr="001955D3">
        <w:rPr>
          <w:rFonts w:ascii="Times New Roman" w:eastAsia="Times New Roman" w:hAnsi="Times New Roman" w:cs="Times New Roman"/>
          <w:color w:val="000000"/>
          <w:sz w:val="24"/>
          <w:szCs w:val="24"/>
          <w:lang w:eastAsia="en-US"/>
        </w:rPr>
        <w:t xml:space="preserve">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 xml:space="preserve">Важно! </w:t>
      </w:r>
      <w:r w:rsidRPr="001955D3">
        <w:rPr>
          <w:rFonts w:ascii="Times New Roman" w:eastAsia="Times New Roman" w:hAnsi="Times New Roman" w:cs="Times New Roman"/>
          <w:color w:val="000000"/>
          <w:sz w:val="24"/>
          <w:szCs w:val="24"/>
          <w:lang w:eastAsia="en-US"/>
        </w:rPr>
        <w:t xml:space="preserve">В первый ВДП упаковываются только бланки участников экзаменов.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При этом запрещается:</w:t>
      </w:r>
      <w:r w:rsidRPr="001955D3">
        <w:rPr>
          <w:rFonts w:ascii="Times New Roman" w:eastAsia="Times New Roman" w:hAnsi="Times New Roman" w:cs="Times New Roman"/>
          <w:color w:val="000000"/>
          <w:sz w:val="24"/>
          <w:szCs w:val="24"/>
          <w:lang w:eastAsia="en-US"/>
        </w:rPr>
        <w:t xml:space="preserve">  </w:t>
      </w:r>
    </w:p>
    <w:p w:rsidR="00CB69CB" w:rsidRDefault="0026065D" w:rsidP="001955D3">
      <w:pPr>
        <w:spacing w:after="0" w:line="240" w:lineRule="auto"/>
        <w:ind w:firstLine="709"/>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использовать какие-либо иные пакеты (конверты и т.д.) вместо выданных ВДП;</w:t>
      </w:r>
    </w:p>
    <w:p w:rsidR="00CB69CB" w:rsidRDefault="0026065D" w:rsidP="001955D3">
      <w:pPr>
        <w:spacing w:after="0" w:line="240" w:lineRule="auto"/>
        <w:ind w:firstLine="709"/>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вкладывать вместе с бланками какие-либо другие материалы;  </w:t>
      </w:r>
    </w:p>
    <w:p w:rsidR="00CB69CB" w:rsidRDefault="0026065D" w:rsidP="001955D3">
      <w:pPr>
        <w:spacing w:after="0" w:line="240" w:lineRule="auto"/>
        <w:ind w:firstLine="709"/>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скреплять бланки (скрепками, </w:t>
      </w:r>
      <w:proofErr w:type="spellStart"/>
      <w:r w:rsidRPr="001955D3">
        <w:rPr>
          <w:rFonts w:ascii="Times New Roman" w:eastAsia="Times New Roman" w:hAnsi="Times New Roman" w:cs="Times New Roman"/>
          <w:color w:val="000000"/>
          <w:sz w:val="24"/>
          <w:szCs w:val="24"/>
          <w:lang w:eastAsia="en-US"/>
        </w:rPr>
        <w:t>степлерами</w:t>
      </w:r>
      <w:proofErr w:type="spellEnd"/>
      <w:r w:rsidRPr="001955D3">
        <w:rPr>
          <w:rFonts w:ascii="Times New Roman" w:eastAsia="Times New Roman" w:hAnsi="Times New Roman" w:cs="Times New Roman"/>
          <w:color w:val="000000"/>
          <w:sz w:val="24"/>
          <w:szCs w:val="24"/>
          <w:lang w:eastAsia="en-US"/>
        </w:rPr>
        <w:t xml:space="preserve"> и т.п.);  </w:t>
      </w:r>
    </w:p>
    <w:p w:rsidR="0026065D" w:rsidRPr="001955D3" w:rsidRDefault="0026065D" w:rsidP="001955D3">
      <w:pPr>
        <w:spacing w:after="0" w:line="240" w:lineRule="auto"/>
        <w:ind w:firstLine="709"/>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менять ориентацию бланков в ВДП (верх-низ, лицевая-оборотная сторона).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Во второй ВДП упаковать испорченные комплекты ЭМ.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 третий ВДП упаковать комплект распечатанных КИМ, обязательно приложив к ним контрольные листы, заполнить сопроводительный бланк.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Все ВДП необходимо запечатать.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Использованные и неиспользованные черновики необходимо пересчитать. Использованные черновики необходимо упаковать в конверт и запечатать. На конверте необходимо указать: код региона, номер ППЭ (наименование и адрес) и номер аудитории, код учебного предмета, название учебного предмета, по которому проводится </w:t>
      </w:r>
      <w:r w:rsidR="005C3373">
        <w:rPr>
          <w:rFonts w:ascii="Times New Roman" w:eastAsia="Times New Roman" w:hAnsi="Times New Roman" w:cs="Times New Roman"/>
          <w:color w:val="000000"/>
          <w:sz w:val="24"/>
          <w:szCs w:val="24"/>
          <w:lang w:eastAsia="en-US"/>
        </w:rPr>
        <w:t>экзамен</w:t>
      </w:r>
      <w:r w:rsidRPr="001955D3">
        <w:rPr>
          <w:rFonts w:ascii="Times New Roman" w:eastAsia="Times New Roman" w:hAnsi="Times New Roman" w:cs="Times New Roman"/>
          <w:color w:val="000000"/>
          <w:sz w:val="24"/>
          <w:szCs w:val="24"/>
          <w:lang w:eastAsia="en-US"/>
        </w:rPr>
        <w:t xml:space="preserve">, количество черновиков в конверте.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По завершении сбора и упаковки ЭМ в аудитории</w:t>
      </w:r>
      <w:r w:rsidRPr="001955D3">
        <w:rPr>
          <w:rFonts w:ascii="Times New Roman" w:eastAsia="Times New Roman" w:hAnsi="Times New Roman" w:cs="Times New Roman"/>
          <w:color w:val="000000"/>
          <w:sz w:val="24"/>
          <w:szCs w:val="24"/>
          <w:lang w:eastAsia="en-US"/>
        </w:rPr>
        <w:t xml:space="preserve"> ответственный организатор в центре видимости камеры видеонаблюдения объявляет об окончании экзамена. После проведения сбора ЭМ и подписания протокола о проведении экзамена в аудитории (форма ППЭ-05-02) ответственный организатор на камеру видеонаблюдения громко объявляет все данные протокола, в том числе наименование предмета, количество участников экзамена в данной аудитории и количество ЭМ (использованных и неиспользованных), а также время подписания протокола. Ответственный организатор также демонстрирует на камеру видеонаблюдения запечатанный ВДП с ЭМ участников экзамена. </w:t>
      </w:r>
    </w:p>
    <w:p w:rsidR="0026065D" w:rsidRPr="00CB69CB"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ВДП с ЭМ, бумажный протокол печати ЭМ, конверт с черновиками, неиспользованные черновики, и ДБО № 2, прочие формы ППЭ, служебные записки, если есть, организатор передает руководителю </w:t>
      </w:r>
      <w:r w:rsidRPr="00CB69CB">
        <w:rPr>
          <w:rFonts w:ascii="Times New Roman" w:eastAsia="Times New Roman" w:hAnsi="Times New Roman" w:cs="Times New Roman"/>
          <w:color w:val="000000"/>
          <w:sz w:val="24"/>
          <w:szCs w:val="24"/>
          <w:lang w:eastAsia="en-US"/>
        </w:rPr>
        <w:t xml:space="preserve">ППЭ в Штабе ППЭ.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По завершении соответствующих процедур организаторы проходят в Штаб ППЭ с ЭМ и передают ЭМ руководителю </w:t>
      </w:r>
      <w:r w:rsidRPr="00CB69CB">
        <w:rPr>
          <w:rFonts w:ascii="Times New Roman" w:eastAsia="Times New Roman" w:hAnsi="Times New Roman" w:cs="Times New Roman"/>
          <w:color w:val="000000"/>
          <w:sz w:val="24"/>
          <w:szCs w:val="24"/>
          <w:lang w:eastAsia="en-US"/>
        </w:rPr>
        <w:t xml:space="preserve">ППЭ в присутствии члена ГЭК. </w:t>
      </w:r>
      <w:r w:rsidRPr="001955D3">
        <w:rPr>
          <w:rFonts w:ascii="Times New Roman" w:eastAsia="Times New Roman" w:hAnsi="Times New Roman" w:cs="Times New Roman"/>
          <w:color w:val="000000"/>
          <w:sz w:val="24"/>
          <w:szCs w:val="24"/>
          <w:lang w:eastAsia="en-US"/>
        </w:rPr>
        <w:t xml:space="preserve">Прием ЭМ проводится за специально отведенным столом, находящимся в зоне видимости камер видеонаблюдения.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b/>
          <w:color w:val="000000"/>
          <w:sz w:val="24"/>
          <w:szCs w:val="24"/>
          <w:lang w:eastAsia="en-US"/>
        </w:rPr>
        <w:t xml:space="preserve">ЭМ, которые организаторы передают руководителю ППЭ:  </w:t>
      </w:r>
    </w:p>
    <w:p w:rsidR="005C3373" w:rsidRDefault="0026065D" w:rsidP="005C3373">
      <w:pPr>
        <w:tabs>
          <w:tab w:val="center" w:pos="2710"/>
          <w:tab w:val="center" w:pos="6054"/>
          <w:tab w:val="center" w:pos="8105"/>
          <w:tab w:val="center" w:pos="9677"/>
        </w:tabs>
        <w:spacing w:after="0" w:line="240" w:lineRule="auto"/>
        <w:ind w:firstLine="709"/>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запечатанный ВДП </w:t>
      </w:r>
      <w:proofErr w:type="gramStart"/>
      <w:r w:rsidRPr="001955D3">
        <w:rPr>
          <w:rFonts w:ascii="Times New Roman" w:eastAsia="Times New Roman" w:hAnsi="Times New Roman" w:cs="Times New Roman"/>
          <w:color w:val="000000"/>
          <w:sz w:val="24"/>
          <w:szCs w:val="24"/>
          <w:lang w:eastAsia="en-US"/>
        </w:rPr>
        <w:t>с  бланками</w:t>
      </w:r>
      <w:proofErr w:type="gramEnd"/>
      <w:r w:rsidRPr="001955D3">
        <w:rPr>
          <w:rFonts w:ascii="Times New Roman" w:eastAsia="Times New Roman" w:hAnsi="Times New Roman" w:cs="Times New Roman"/>
          <w:color w:val="000000"/>
          <w:sz w:val="24"/>
          <w:szCs w:val="24"/>
          <w:lang w:eastAsia="en-US"/>
        </w:rPr>
        <w:t xml:space="preserve"> ответов № 1, бланками ответов № 2 (лист 1 и лист 2), в том числе с ДБО № 2; </w:t>
      </w:r>
    </w:p>
    <w:p w:rsidR="0026065D" w:rsidRPr="001955D3" w:rsidRDefault="0026065D" w:rsidP="005C3373">
      <w:pPr>
        <w:tabs>
          <w:tab w:val="center" w:pos="2710"/>
          <w:tab w:val="center" w:pos="6054"/>
          <w:tab w:val="center" w:pos="8105"/>
          <w:tab w:val="center" w:pos="9677"/>
        </w:tabs>
        <w:spacing w:after="0" w:line="240" w:lineRule="auto"/>
        <w:ind w:firstLine="709"/>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запечатанный ВДП с КИМ участников экзамена;  </w:t>
      </w:r>
    </w:p>
    <w:p w:rsidR="005C3373" w:rsidRDefault="0026065D" w:rsidP="001955D3">
      <w:pPr>
        <w:spacing w:after="0" w:line="240" w:lineRule="auto"/>
        <w:ind w:firstLine="709"/>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запечатанный ВДП с испорченными и бракованными комплектами ЭМ;  </w:t>
      </w:r>
    </w:p>
    <w:p w:rsidR="005C3373" w:rsidRDefault="0026065D" w:rsidP="001955D3">
      <w:pPr>
        <w:spacing w:after="0" w:line="240" w:lineRule="auto"/>
        <w:ind w:firstLine="709"/>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запечатанный конверт с использованными черновиками;  </w:t>
      </w:r>
    </w:p>
    <w:p w:rsidR="0026065D" w:rsidRPr="001955D3" w:rsidRDefault="0026065D" w:rsidP="001955D3">
      <w:pPr>
        <w:spacing w:after="0" w:line="240" w:lineRule="auto"/>
        <w:ind w:firstLine="709"/>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неиспользованные черновики;   </w:t>
      </w:r>
    </w:p>
    <w:p w:rsidR="0026065D" w:rsidRPr="001955D3" w:rsidRDefault="0026065D" w:rsidP="005C3373">
      <w:pPr>
        <w:tabs>
          <w:tab w:val="center" w:pos="1374"/>
          <w:tab w:val="center" w:pos="2720"/>
          <w:tab w:val="center" w:pos="4337"/>
          <w:tab w:val="center" w:pos="5950"/>
          <w:tab w:val="center" w:pos="7948"/>
          <w:tab w:val="center" w:pos="9896"/>
        </w:tabs>
        <w:spacing w:after="0" w:line="240" w:lineRule="auto"/>
        <w:ind w:firstLine="709"/>
        <w:rPr>
          <w:rFonts w:ascii="Times New Roman" w:eastAsia="Times New Roman" w:hAnsi="Times New Roman" w:cs="Times New Roman"/>
          <w:color w:val="000000"/>
          <w:sz w:val="24"/>
          <w:szCs w:val="24"/>
          <w:lang w:eastAsia="en-US"/>
        </w:rPr>
      </w:pPr>
      <w:r w:rsidRPr="001955D3">
        <w:rPr>
          <w:rFonts w:ascii="Times New Roman" w:eastAsia="Calibri" w:hAnsi="Times New Roman" w:cs="Times New Roman"/>
          <w:color w:val="000000"/>
          <w:sz w:val="24"/>
          <w:szCs w:val="24"/>
          <w:lang w:eastAsia="en-US"/>
        </w:rPr>
        <w:tab/>
      </w:r>
      <w:r w:rsidR="005C3373">
        <w:rPr>
          <w:rFonts w:ascii="Times New Roman" w:eastAsia="Times New Roman" w:hAnsi="Times New Roman" w:cs="Times New Roman"/>
          <w:color w:val="000000"/>
          <w:sz w:val="24"/>
          <w:szCs w:val="24"/>
          <w:lang w:eastAsia="en-US"/>
        </w:rPr>
        <w:t xml:space="preserve">формы ППЭ-05-02, </w:t>
      </w:r>
      <w:r w:rsidRPr="001955D3">
        <w:rPr>
          <w:rFonts w:ascii="Times New Roman" w:eastAsia="Times New Roman" w:hAnsi="Times New Roman" w:cs="Times New Roman"/>
          <w:color w:val="000000"/>
          <w:sz w:val="24"/>
          <w:szCs w:val="24"/>
          <w:lang w:eastAsia="en-US"/>
        </w:rPr>
        <w:t>ППЭ-12-0</w:t>
      </w:r>
      <w:r w:rsidR="005C3373">
        <w:rPr>
          <w:rFonts w:ascii="Times New Roman" w:eastAsia="Times New Roman" w:hAnsi="Times New Roman" w:cs="Times New Roman"/>
          <w:color w:val="000000"/>
          <w:sz w:val="24"/>
          <w:szCs w:val="24"/>
          <w:lang w:eastAsia="en-US"/>
        </w:rPr>
        <w:t xml:space="preserve">2, ППЭ-12-03, </w:t>
      </w:r>
      <w:r w:rsidR="005C3373">
        <w:rPr>
          <w:rFonts w:ascii="Times New Roman" w:eastAsia="Times New Roman" w:hAnsi="Times New Roman" w:cs="Times New Roman"/>
          <w:color w:val="000000"/>
          <w:sz w:val="24"/>
          <w:szCs w:val="24"/>
          <w:lang w:eastAsia="en-US"/>
        </w:rPr>
        <w:tab/>
        <w:t xml:space="preserve">ППЭ-12-04-МАШ, </w:t>
      </w:r>
      <w:r w:rsidRPr="001955D3">
        <w:rPr>
          <w:rFonts w:ascii="Times New Roman" w:eastAsia="Times New Roman" w:hAnsi="Times New Roman" w:cs="Times New Roman"/>
          <w:color w:val="000000"/>
          <w:sz w:val="24"/>
          <w:szCs w:val="24"/>
          <w:lang w:eastAsia="en-US"/>
        </w:rPr>
        <w:t xml:space="preserve">ППЭ-05-01 (2 экземпляра), ППЭ-23, ППЭ-15;  </w:t>
      </w:r>
    </w:p>
    <w:p w:rsidR="005C337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неиспользованные ДБО № 2;  </w:t>
      </w:r>
    </w:p>
    <w:p w:rsidR="0026065D" w:rsidRPr="001955D3" w:rsidRDefault="0026065D" w:rsidP="001955D3">
      <w:pPr>
        <w:spacing w:after="0" w:line="240" w:lineRule="auto"/>
        <w:ind w:firstLine="709"/>
        <w:jc w:val="both"/>
        <w:rPr>
          <w:rFonts w:ascii="Times New Roman" w:eastAsia="Times New Roman" w:hAnsi="Times New Roman" w:cs="Times New Roman"/>
          <w:color w:val="000000"/>
          <w:sz w:val="24"/>
          <w:szCs w:val="24"/>
          <w:lang w:eastAsia="en-US"/>
        </w:rPr>
      </w:pPr>
      <w:r w:rsidRPr="001955D3">
        <w:rPr>
          <w:rFonts w:ascii="Times New Roman" w:eastAsia="Times New Roman" w:hAnsi="Times New Roman" w:cs="Times New Roman"/>
          <w:color w:val="000000"/>
          <w:sz w:val="24"/>
          <w:szCs w:val="24"/>
          <w:lang w:eastAsia="en-US"/>
        </w:rPr>
        <w:t xml:space="preserve">служебные записки (при наличии); </w:t>
      </w:r>
    </w:p>
    <w:p w:rsidR="0026065D" w:rsidRPr="001955D3" w:rsidRDefault="0026065D" w:rsidP="001955D3">
      <w:pPr>
        <w:spacing w:after="0" w:line="240" w:lineRule="auto"/>
        <w:ind w:firstLine="709"/>
        <w:jc w:val="both"/>
        <w:rPr>
          <w:rFonts w:ascii="Times New Roman" w:eastAsia="Times New Roman" w:hAnsi="Times New Roman" w:cs="Times New Roman"/>
          <w:b/>
          <w:color w:val="000000"/>
          <w:sz w:val="24"/>
          <w:szCs w:val="24"/>
          <w:lang w:eastAsia="en-US"/>
        </w:rPr>
      </w:pPr>
      <w:r w:rsidRPr="001955D3">
        <w:rPr>
          <w:rFonts w:ascii="Times New Roman" w:eastAsia="Times New Roman" w:hAnsi="Times New Roman" w:cs="Times New Roman"/>
          <w:color w:val="000000"/>
          <w:sz w:val="24"/>
          <w:szCs w:val="24"/>
          <w:lang w:eastAsia="en-US"/>
        </w:rPr>
        <w:t>Организаторы покидают ППЭ после передачи всех ЭМ руководителю ППЭ и с разрешения руководителя ППЭ.</w:t>
      </w:r>
    </w:p>
    <w:p w:rsidR="00812939" w:rsidRPr="00D567E8" w:rsidRDefault="00812939" w:rsidP="00D567E8">
      <w:pPr>
        <w:spacing w:after="0" w:line="240" w:lineRule="auto"/>
        <w:ind w:firstLine="709"/>
        <w:jc w:val="center"/>
        <w:rPr>
          <w:rFonts w:ascii="Times New Roman" w:hAnsi="Times New Roman" w:cs="Times New Roman"/>
          <w:b/>
          <w:sz w:val="24"/>
          <w:szCs w:val="24"/>
        </w:rPr>
      </w:pPr>
    </w:p>
    <w:sectPr w:rsidR="00812939" w:rsidRPr="00D567E8" w:rsidSect="0026065D">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65D" w:rsidRDefault="0026065D" w:rsidP="00D567E8">
      <w:pPr>
        <w:spacing w:after="0" w:line="240" w:lineRule="auto"/>
      </w:pPr>
      <w:r>
        <w:separator/>
      </w:r>
    </w:p>
  </w:endnote>
  <w:endnote w:type="continuationSeparator" w:id="0">
    <w:p w:rsidR="0026065D" w:rsidRDefault="0026065D" w:rsidP="00D56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65D" w:rsidRDefault="0026065D" w:rsidP="00D567E8">
      <w:pPr>
        <w:spacing w:after="0" w:line="240" w:lineRule="auto"/>
      </w:pPr>
      <w:r>
        <w:separator/>
      </w:r>
    </w:p>
  </w:footnote>
  <w:footnote w:type="continuationSeparator" w:id="0">
    <w:p w:rsidR="0026065D" w:rsidRDefault="0026065D" w:rsidP="00D567E8">
      <w:pPr>
        <w:spacing w:after="0" w:line="240" w:lineRule="auto"/>
      </w:pPr>
      <w:r>
        <w:continuationSeparator/>
      </w:r>
    </w:p>
  </w:footnote>
  <w:footnote w:id="1">
    <w:p w:rsidR="0026065D" w:rsidRPr="0026065D" w:rsidRDefault="0026065D" w:rsidP="0026065D">
      <w:pPr>
        <w:pStyle w:val="footnotedescription"/>
        <w:ind w:left="283" w:firstLine="708"/>
        <w:rPr>
          <w:lang w:val="ru-RU"/>
        </w:rPr>
      </w:pPr>
      <w:r>
        <w:rPr>
          <w:rStyle w:val="footnotemark"/>
        </w:rPr>
        <w:footnoteRef/>
      </w:r>
      <w:r w:rsidRPr="0026065D">
        <w:rPr>
          <w:lang w:val="ru-RU"/>
        </w:rPr>
        <w:t xml:space="preserve"> За исключением передачи запечатанных пакетов с черновиками и ЭМ руководителю ППЭ в Штабе ППЭ по окончании экзамена в аудитории. </w:t>
      </w:r>
    </w:p>
  </w:footnote>
  <w:footnote w:id="2">
    <w:p w:rsidR="0026065D" w:rsidRPr="0026065D" w:rsidRDefault="0026065D" w:rsidP="00CB69CB">
      <w:pPr>
        <w:pStyle w:val="footnotedescription"/>
        <w:spacing w:line="240" w:lineRule="auto"/>
        <w:ind w:firstLine="709"/>
        <w:rPr>
          <w:lang w:val="ru-RU"/>
        </w:rPr>
      </w:pPr>
      <w:r>
        <w:rPr>
          <w:rStyle w:val="footnotemark"/>
        </w:rPr>
        <w:footnoteRef/>
      </w:r>
      <w:r w:rsidRPr="0026065D">
        <w:rPr>
          <w:lang w:val="ru-RU"/>
        </w:rPr>
        <w:t xml:space="preserve"> Рекомендуется продемонстрировать на камеру видеонаблюдения средство связи и электронно</w:t>
      </w:r>
      <w:r w:rsidR="00CB69CB">
        <w:rPr>
          <w:lang w:val="ru-RU"/>
        </w:rPr>
        <w:t>-</w:t>
      </w:r>
      <w:r w:rsidRPr="0026065D">
        <w:rPr>
          <w:lang w:val="ru-RU"/>
        </w:rPr>
        <w:t xml:space="preserve">вычислительной техники, фото-, аудио- и видеоаппаратуры, справочные материалы, письменные заметки и иные средстве хранения и передачи информации, обнаруженные у участника экзамена. На камеру проговорить, какой именно предмет обнаружен и его содержание (в случае обнаружения письменных заметок). </w:t>
      </w:r>
    </w:p>
  </w:footnote>
  <w:footnote w:id="3">
    <w:p w:rsidR="0026065D" w:rsidRPr="0026065D" w:rsidRDefault="0026065D" w:rsidP="00CB69CB">
      <w:pPr>
        <w:pStyle w:val="footnotedescription"/>
        <w:spacing w:line="240" w:lineRule="auto"/>
        <w:ind w:firstLine="709"/>
        <w:rPr>
          <w:lang w:val="ru-RU"/>
        </w:rPr>
      </w:pPr>
      <w:r>
        <w:rPr>
          <w:rStyle w:val="footnotemark"/>
        </w:rPr>
        <w:footnoteRef/>
      </w:r>
      <w:r w:rsidRPr="0026065D">
        <w:rPr>
          <w:lang w:val="ru-RU"/>
        </w:rPr>
        <w:t xml:space="preserve"> Как правило, данный знак «</w:t>
      </w:r>
      <w:r>
        <w:t>Z</w:t>
      </w:r>
      <w:r w:rsidRPr="0026065D">
        <w:rPr>
          <w:lang w:val="ru-RU"/>
        </w:rPr>
        <w:t xml:space="preserve">» свидетельствует о завершении выполнения заданий контрольных измерительных материалов, выполненных участником экзамена, которые оформляются на бланках ответов на задания с развернутыми ответами или на дополнительных бланках (при их использовании), а также </w:t>
      </w:r>
      <w:r w:rsidR="00CB69CB" w:rsidRPr="00CB69CB">
        <w:rPr>
          <w:lang w:val="ru-RU"/>
        </w:rPr>
        <w:t>свидетельствует о том, что данный участник экзамена свою ЭР завершил, и более не будет возвращаться к оформлению своих ответов на соответствующих бланках (продолжению оформления ответов). Указанный знак проставляется на последнем листе соответствующего бланка ответов. Например, участник экзамена выполнил все задания с развернутым ответом (или посильные ему задания), оформил ответы на задания с развернутым ответом на бланке ответов № 2 (лист 1) и бланке ответов № 2 (лист 2), дополнительные бланки ответов не запрашивал и соответственно не использовал их, таким образом, знак «Z» ставится на бланке ответов № 2 (лист 2) в области указанного бланка, оставшейся незаполненной участником экзамена. Знак «Z» в данном случае на бланке ответов № 2 (лист 1) не ставится, даже если на бланке ответов № 2 (лист 1) имеется небольшая незаполненная область.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309F5"/>
    <w:multiLevelType w:val="hybridMultilevel"/>
    <w:tmpl w:val="71B2593E"/>
    <w:lvl w:ilvl="0" w:tplc="07D841BC">
      <w:start w:val="1"/>
      <w:numFmt w:val="decimal"/>
      <w:lvlText w:val="%1)"/>
      <w:lvlJc w:val="left"/>
      <w:pPr>
        <w:ind w:left="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42A684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F70955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B6A326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15C111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0C62CFC">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D8A0852">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E6E97B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980801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C78054E"/>
    <w:multiLevelType w:val="hybridMultilevel"/>
    <w:tmpl w:val="57549554"/>
    <w:lvl w:ilvl="0" w:tplc="1B0601BE">
      <w:start w:val="1"/>
      <w:numFmt w:val="decimal"/>
      <w:lvlText w:val="%1)"/>
      <w:lvlJc w:val="left"/>
      <w:pPr>
        <w:ind w:left="7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57E42A2">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DE4799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5AC608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BBA0CC8">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0D89F4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C2C3A3E">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B50E40C">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B46B506">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1BF838BA"/>
    <w:multiLevelType w:val="hybridMultilevel"/>
    <w:tmpl w:val="F0442508"/>
    <w:lvl w:ilvl="0" w:tplc="0E342F82">
      <w:start w:val="1"/>
      <w:numFmt w:val="decimal"/>
      <w:lvlText w:val="%1)"/>
      <w:lvlJc w:val="left"/>
      <w:pPr>
        <w:ind w:left="2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2A47300">
      <w:start w:val="1"/>
      <w:numFmt w:val="lowerLetter"/>
      <w:lvlText w:val="%2"/>
      <w:lvlJc w:val="left"/>
      <w:pPr>
        <w:ind w:left="17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26EFC3A">
      <w:start w:val="1"/>
      <w:numFmt w:val="lowerRoman"/>
      <w:lvlText w:val="%3"/>
      <w:lvlJc w:val="left"/>
      <w:pPr>
        <w:ind w:left="25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2B2863C">
      <w:start w:val="1"/>
      <w:numFmt w:val="decimal"/>
      <w:lvlText w:val="%4"/>
      <w:lvlJc w:val="left"/>
      <w:pPr>
        <w:ind w:left="323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05E536A">
      <w:start w:val="1"/>
      <w:numFmt w:val="lowerLetter"/>
      <w:lvlText w:val="%5"/>
      <w:lvlJc w:val="left"/>
      <w:pPr>
        <w:ind w:left="39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E605C16">
      <w:start w:val="1"/>
      <w:numFmt w:val="lowerRoman"/>
      <w:lvlText w:val="%6"/>
      <w:lvlJc w:val="left"/>
      <w:pPr>
        <w:ind w:left="467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6BC3F1A">
      <w:start w:val="1"/>
      <w:numFmt w:val="decimal"/>
      <w:lvlText w:val="%7"/>
      <w:lvlJc w:val="left"/>
      <w:pPr>
        <w:ind w:left="53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9EAD470">
      <w:start w:val="1"/>
      <w:numFmt w:val="lowerLetter"/>
      <w:lvlText w:val="%8"/>
      <w:lvlJc w:val="left"/>
      <w:pPr>
        <w:ind w:left="61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C165A86">
      <w:start w:val="1"/>
      <w:numFmt w:val="lowerRoman"/>
      <w:lvlText w:val="%9"/>
      <w:lvlJc w:val="left"/>
      <w:pPr>
        <w:ind w:left="683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1EA011C3"/>
    <w:multiLevelType w:val="hybridMultilevel"/>
    <w:tmpl w:val="19701D70"/>
    <w:lvl w:ilvl="0" w:tplc="AAD88DCE">
      <w:start w:val="1"/>
      <w:numFmt w:val="decimal"/>
      <w:lvlText w:val="%1)"/>
      <w:lvlJc w:val="left"/>
      <w:pPr>
        <w:ind w:left="2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724E3D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78C5A0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070B458">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B6CEBD2">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63C3178">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8741A8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01AE638">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78E0028">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2212355A"/>
    <w:multiLevelType w:val="hybridMultilevel"/>
    <w:tmpl w:val="FF947840"/>
    <w:lvl w:ilvl="0" w:tplc="A7A274D2">
      <w:start w:val="4"/>
      <w:numFmt w:val="decimal"/>
      <w:lvlText w:val="%1)"/>
      <w:lvlJc w:val="left"/>
      <w:pPr>
        <w:ind w:left="6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54E5CB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1CC1B42">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034AC7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8D00E82">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99ECF3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0DE0DFA">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9D66BFC">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7B8427C">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25317A97"/>
    <w:multiLevelType w:val="hybridMultilevel"/>
    <w:tmpl w:val="AC96766A"/>
    <w:lvl w:ilvl="0" w:tplc="27960C4E">
      <w:start w:val="1"/>
      <w:numFmt w:val="bullet"/>
      <w:lvlText w:val=""/>
      <w:lvlJc w:val="left"/>
      <w:pPr>
        <w:ind w:left="36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7DB785B"/>
    <w:multiLevelType w:val="hybridMultilevel"/>
    <w:tmpl w:val="2320D344"/>
    <w:lvl w:ilvl="0" w:tplc="9372F79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FF2FFE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3E2DBA8">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27A3AB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9A2AAD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D2271F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312E5BC">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F24C8F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4CC5AAC">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45E648F7"/>
    <w:multiLevelType w:val="hybridMultilevel"/>
    <w:tmpl w:val="D902ADDA"/>
    <w:lvl w:ilvl="0" w:tplc="2CAC1D72">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B2847C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3B66332">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6703A0C">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A1A386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61C4AF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486811C">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55471B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B82E4D6">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6B626978"/>
    <w:multiLevelType w:val="hybridMultilevel"/>
    <w:tmpl w:val="E7E0086A"/>
    <w:lvl w:ilvl="0" w:tplc="42AC0DE6">
      <w:start w:val="1"/>
      <w:numFmt w:val="decimal"/>
      <w:lvlText w:val="%1)"/>
      <w:lvlJc w:val="left"/>
      <w:pPr>
        <w:ind w:left="2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C2E8FD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1C03192">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65CB33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446D078">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C929976">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1C484F2">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FAC86F8">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A9A80F2">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746F0872"/>
    <w:multiLevelType w:val="hybridMultilevel"/>
    <w:tmpl w:val="727A1714"/>
    <w:lvl w:ilvl="0" w:tplc="B3DA2554">
      <w:start w:val="7"/>
      <w:numFmt w:val="decimal"/>
      <w:lvlText w:val="%1)"/>
      <w:lvlJc w:val="left"/>
      <w:pPr>
        <w:ind w:left="2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5722BC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AE26804">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202D1B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AD616A6">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5F28F34">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8CE38C4">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AB65730">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3E8C6D0">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5"/>
  </w:num>
  <w:num w:numId="2">
    <w:abstractNumId w:val="7"/>
  </w:num>
  <w:num w:numId="3">
    <w:abstractNumId w:val="6"/>
  </w:num>
  <w:num w:numId="4">
    <w:abstractNumId w:val="0"/>
  </w:num>
  <w:num w:numId="5">
    <w:abstractNumId w:val="1"/>
  </w:num>
  <w:num w:numId="6">
    <w:abstractNumId w:val="8"/>
  </w:num>
  <w:num w:numId="7">
    <w:abstractNumId w:val="2"/>
  </w:num>
  <w:num w:numId="8">
    <w:abstractNumId w:val="3"/>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7E8"/>
    <w:rsid w:val="00006E17"/>
    <w:rsid w:val="000362B5"/>
    <w:rsid w:val="000D3337"/>
    <w:rsid w:val="000E4E23"/>
    <w:rsid w:val="001300B3"/>
    <w:rsid w:val="00176444"/>
    <w:rsid w:val="001955D3"/>
    <w:rsid w:val="001C3F42"/>
    <w:rsid w:val="001D7287"/>
    <w:rsid w:val="002274C3"/>
    <w:rsid w:val="002340B7"/>
    <w:rsid w:val="00247767"/>
    <w:rsid w:val="0026065D"/>
    <w:rsid w:val="00272A7F"/>
    <w:rsid w:val="002A1ECC"/>
    <w:rsid w:val="002B5E86"/>
    <w:rsid w:val="003466A4"/>
    <w:rsid w:val="00400D81"/>
    <w:rsid w:val="00424671"/>
    <w:rsid w:val="00481557"/>
    <w:rsid w:val="0050089F"/>
    <w:rsid w:val="00517F2E"/>
    <w:rsid w:val="0055398F"/>
    <w:rsid w:val="00591621"/>
    <w:rsid w:val="005C3373"/>
    <w:rsid w:val="005C5391"/>
    <w:rsid w:val="005F15A7"/>
    <w:rsid w:val="00606D8C"/>
    <w:rsid w:val="006077E1"/>
    <w:rsid w:val="00656706"/>
    <w:rsid w:val="006C0E95"/>
    <w:rsid w:val="006C1D5B"/>
    <w:rsid w:val="006F1684"/>
    <w:rsid w:val="007529C8"/>
    <w:rsid w:val="007A649E"/>
    <w:rsid w:val="007C2A2F"/>
    <w:rsid w:val="00812939"/>
    <w:rsid w:val="00834BF0"/>
    <w:rsid w:val="008A566E"/>
    <w:rsid w:val="008A60CB"/>
    <w:rsid w:val="00926C8A"/>
    <w:rsid w:val="00932473"/>
    <w:rsid w:val="0097185E"/>
    <w:rsid w:val="00983E53"/>
    <w:rsid w:val="00996D5C"/>
    <w:rsid w:val="009B6F60"/>
    <w:rsid w:val="009D1CC3"/>
    <w:rsid w:val="009F1D71"/>
    <w:rsid w:val="00A01308"/>
    <w:rsid w:val="00A466C1"/>
    <w:rsid w:val="00A504DB"/>
    <w:rsid w:val="00A54586"/>
    <w:rsid w:val="00A60119"/>
    <w:rsid w:val="00AB5DA5"/>
    <w:rsid w:val="00B14C1B"/>
    <w:rsid w:val="00B17668"/>
    <w:rsid w:val="00B37ED9"/>
    <w:rsid w:val="00B47518"/>
    <w:rsid w:val="00B55BF9"/>
    <w:rsid w:val="00B85EE0"/>
    <w:rsid w:val="00BA4EEC"/>
    <w:rsid w:val="00BE0349"/>
    <w:rsid w:val="00BE619F"/>
    <w:rsid w:val="00C54DDD"/>
    <w:rsid w:val="00CB3810"/>
    <w:rsid w:val="00CB69CB"/>
    <w:rsid w:val="00CE1E3F"/>
    <w:rsid w:val="00D37826"/>
    <w:rsid w:val="00D43F96"/>
    <w:rsid w:val="00D51862"/>
    <w:rsid w:val="00D567E8"/>
    <w:rsid w:val="00D700D9"/>
    <w:rsid w:val="00E030A9"/>
    <w:rsid w:val="00E348B7"/>
    <w:rsid w:val="00E60E98"/>
    <w:rsid w:val="00EF0C66"/>
    <w:rsid w:val="00F150BE"/>
    <w:rsid w:val="00F40EFC"/>
    <w:rsid w:val="00FA3A6C"/>
    <w:rsid w:val="00FC5B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AFB532-7A0D-46FC-B6E8-5C5ED779B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684"/>
  </w:style>
  <w:style w:type="paragraph" w:styleId="2">
    <w:name w:val="heading 2"/>
    <w:aliases w:val="heading 2,Heading 2 Hidden,H2,h2,Numbered text 3"/>
    <w:basedOn w:val="a"/>
    <w:next w:val="a"/>
    <w:link w:val="20"/>
    <w:autoRedefine/>
    <w:uiPriority w:val="9"/>
    <w:qFormat/>
    <w:rsid w:val="00D567E8"/>
    <w:pPr>
      <w:keepNext/>
      <w:keepLines/>
      <w:tabs>
        <w:tab w:val="num" w:pos="1077"/>
      </w:tabs>
      <w:spacing w:before="120" w:after="120" w:line="240" w:lineRule="auto"/>
      <w:jc w:val="center"/>
      <w:outlineLvl w:val="1"/>
    </w:pPr>
    <w:rPr>
      <w:rFonts w:ascii="Times New Roman" w:eastAsia="Times New Roman" w:hAnsi="Times New Roman" w:cs="Times New Roman"/>
      <w:b/>
      <w:bCs/>
      <w:sz w:val="24"/>
      <w:szCs w:val="26"/>
    </w:rPr>
  </w:style>
  <w:style w:type="paragraph" w:styleId="3">
    <w:name w:val="heading 3"/>
    <w:basedOn w:val="a"/>
    <w:next w:val="a"/>
    <w:link w:val="30"/>
    <w:uiPriority w:val="9"/>
    <w:semiHidden/>
    <w:unhideWhenUsed/>
    <w:qFormat/>
    <w:rsid w:val="0026065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eading 2 Знак,Heading 2 Hidden Знак,H2 Знак,h2 Знак,Numbered text 3 Знак"/>
    <w:basedOn w:val="a0"/>
    <w:link w:val="2"/>
    <w:uiPriority w:val="9"/>
    <w:rsid w:val="00D567E8"/>
    <w:rPr>
      <w:rFonts w:ascii="Times New Roman" w:eastAsia="Times New Roman" w:hAnsi="Times New Roman" w:cs="Times New Roman"/>
      <w:b/>
      <w:bCs/>
      <w:sz w:val="24"/>
      <w:szCs w:val="26"/>
    </w:rPr>
  </w:style>
  <w:style w:type="paragraph" w:styleId="a3">
    <w:name w:val="footnote text"/>
    <w:basedOn w:val="a"/>
    <w:link w:val="a4"/>
    <w:uiPriority w:val="99"/>
    <w:rsid w:val="00D567E8"/>
    <w:pPr>
      <w:spacing w:after="0" w:line="240" w:lineRule="auto"/>
    </w:pPr>
    <w:rPr>
      <w:rFonts w:ascii="Times New Roman" w:eastAsia="Calibri" w:hAnsi="Times New Roman" w:cs="Times New Roman"/>
      <w:sz w:val="20"/>
      <w:szCs w:val="20"/>
    </w:rPr>
  </w:style>
  <w:style w:type="character" w:customStyle="1" w:styleId="a4">
    <w:name w:val="Текст сноски Знак"/>
    <w:basedOn w:val="a0"/>
    <w:link w:val="a3"/>
    <w:uiPriority w:val="99"/>
    <w:rsid w:val="00D567E8"/>
    <w:rPr>
      <w:rFonts w:ascii="Times New Roman" w:eastAsia="Calibri" w:hAnsi="Times New Roman" w:cs="Times New Roman"/>
      <w:sz w:val="20"/>
      <w:szCs w:val="20"/>
    </w:rPr>
  </w:style>
  <w:style w:type="paragraph" w:styleId="a5">
    <w:name w:val="List Paragraph"/>
    <w:basedOn w:val="a"/>
    <w:uiPriority w:val="34"/>
    <w:qFormat/>
    <w:rsid w:val="00D567E8"/>
    <w:pPr>
      <w:spacing w:after="0" w:line="240" w:lineRule="auto"/>
      <w:ind w:left="720"/>
      <w:contextualSpacing/>
    </w:pPr>
    <w:rPr>
      <w:rFonts w:ascii="Times New Roman" w:eastAsia="Times New Roman" w:hAnsi="Times New Roman" w:cs="Times New Roman"/>
      <w:sz w:val="24"/>
      <w:szCs w:val="24"/>
    </w:rPr>
  </w:style>
  <w:style w:type="character" w:styleId="a6">
    <w:name w:val="footnote reference"/>
    <w:uiPriority w:val="99"/>
    <w:rsid w:val="00D567E8"/>
    <w:rPr>
      <w:rFonts w:ascii="Times New Roman" w:hAnsi="Times New Roman" w:cs="Times New Roman"/>
      <w:sz w:val="22"/>
      <w:vertAlign w:val="superscript"/>
    </w:rPr>
  </w:style>
  <w:style w:type="table" w:customStyle="1" w:styleId="5">
    <w:name w:val="Сетка таблицы5"/>
    <w:basedOn w:val="a1"/>
    <w:uiPriority w:val="59"/>
    <w:rsid w:val="00D567E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59"/>
    <w:rsid w:val="00D567E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a1"/>
    <w:next w:val="a7"/>
    <w:uiPriority w:val="59"/>
    <w:rsid w:val="009F1D7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E348B7"/>
    <w:pPr>
      <w:widowControl w:val="0"/>
      <w:autoSpaceDE w:val="0"/>
      <w:autoSpaceDN w:val="0"/>
      <w:spacing w:after="0" w:line="240" w:lineRule="auto"/>
    </w:pPr>
    <w:rPr>
      <w:rFonts w:ascii="Times New Roman" w:eastAsia="Times New Roman" w:hAnsi="Times New Roman" w:cs="Times New Roman"/>
      <w:lang w:eastAsia="en-US"/>
    </w:rPr>
  </w:style>
  <w:style w:type="table" w:customStyle="1" w:styleId="TableNormal">
    <w:name w:val="Table Normal"/>
    <w:uiPriority w:val="2"/>
    <w:semiHidden/>
    <w:unhideWhenUsed/>
    <w:qFormat/>
    <w:rsid w:val="00E348B7"/>
    <w:pPr>
      <w:widowControl w:val="0"/>
      <w:autoSpaceDE w:val="0"/>
      <w:autoSpaceDN w:val="0"/>
      <w:spacing w:after="0" w:line="240" w:lineRule="auto"/>
    </w:pPr>
    <w:rPr>
      <w:rFonts w:eastAsia="Calibri"/>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E348B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footnotedescription">
    <w:name w:val="footnote description"/>
    <w:next w:val="a"/>
    <w:link w:val="footnotedescriptionChar"/>
    <w:hidden/>
    <w:rsid w:val="00812939"/>
    <w:pPr>
      <w:spacing w:after="0" w:line="272" w:lineRule="auto"/>
      <w:ind w:firstLine="710"/>
      <w:jc w:val="both"/>
    </w:pPr>
    <w:rPr>
      <w:rFonts w:ascii="Times New Roman" w:eastAsia="Times New Roman" w:hAnsi="Times New Roman" w:cs="Times New Roman"/>
      <w:color w:val="000000"/>
      <w:lang w:val="en-US" w:eastAsia="en-US"/>
    </w:rPr>
  </w:style>
  <w:style w:type="character" w:customStyle="1" w:styleId="footnotedescriptionChar">
    <w:name w:val="footnote description Char"/>
    <w:link w:val="footnotedescription"/>
    <w:rsid w:val="00812939"/>
    <w:rPr>
      <w:rFonts w:ascii="Times New Roman" w:eastAsia="Times New Roman" w:hAnsi="Times New Roman" w:cs="Times New Roman"/>
      <w:color w:val="000000"/>
      <w:lang w:val="en-US" w:eastAsia="en-US"/>
    </w:rPr>
  </w:style>
  <w:style w:type="character" w:customStyle="1" w:styleId="footnotemark">
    <w:name w:val="footnote mark"/>
    <w:hidden/>
    <w:rsid w:val="00812939"/>
    <w:rPr>
      <w:rFonts w:ascii="Times New Roman" w:eastAsia="Times New Roman" w:hAnsi="Times New Roman" w:cs="Times New Roman"/>
      <w:color w:val="000000"/>
      <w:sz w:val="22"/>
      <w:vertAlign w:val="superscript"/>
    </w:rPr>
  </w:style>
  <w:style w:type="character" w:customStyle="1" w:styleId="30">
    <w:name w:val="Заголовок 3 Знак"/>
    <w:basedOn w:val="a0"/>
    <w:link w:val="3"/>
    <w:uiPriority w:val="9"/>
    <w:semiHidden/>
    <w:rsid w:val="0026065D"/>
    <w:rPr>
      <w:rFonts w:asciiTheme="majorHAnsi" w:eastAsiaTheme="majorEastAsia" w:hAnsiTheme="majorHAnsi" w:cstheme="majorBidi"/>
      <w:color w:val="243F60" w:themeColor="accent1" w:themeShade="7F"/>
      <w:sz w:val="24"/>
      <w:szCs w:val="24"/>
    </w:rPr>
  </w:style>
  <w:style w:type="paragraph" w:styleId="a8">
    <w:name w:val="Balloon Text"/>
    <w:basedOn w:val="a"/>
    <w:link w:val="a9"/>
    <w:uiPriority w:val="99"/>
    <w:semiHidden/>
    <w:unhideWhenUsed/>
    <w:rsid w:val="00A545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545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9</Pages>
  <Words>3786</Words>
  <Characters>21582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2025-03-10T05:15:00Z</cp:lastPrinted>
  <dcterms:created xsi:type="dcterms:W3CDTF">2025-02-19T12:28:00Z</dcterms:created>
  <dcterms:modified xsi:type="dcterms:W3CDTF">2025-03-10T05:15:00Z</dcterms:modified>
</cp:coreProperties>
</file>